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right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7B1E7B">
        <w:rPr>
          <w:rFonts w:ascii="GHEA Grapalat" w:hAnsi="GHEA Grapalat" w:cs="Arial"/>
          <w:i/>
          <w:sz w:val="22"/>
          <w:szCs w:val="22"/>
          <w:lang w:val="hy-AM"/>
        </w:rPr>
        <w:t>առաջին</w:t>
      </w:r>
      <w:r w:rsidR="00F76E1D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բաժնի </w:t>
      </w:r>
      <w:r w:rsidR="00C05E49">
        <w:rPr>
          <w:rFonts w:ascii="GHEA Grapalat" w:hAnsi="GHEA Grapalat"/>
          <w:i/>
          <w:sz w:val="22"/>
          <w:szCs w:val="22"/>
          <w:lang w:val="hy-AM"/>
        </w:rPr>
        <w:t>գլխավոր մասնագետի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="00CD0FF9" w:rsidRPr="00CD0FF9">
        <w:rPr>
          <w:rFonts w:ascii="GHEA Grapalat" w:hAnsi="GHEA Grapalat" w:cs="Arial"/>
          <w:i/>
          <w:sz w:val="22"/>
          <w:szCs w:val="22"/>
          <w:lang w:val="hy-AM"/>
        </w:rPr>
        <w:t xml:space="preserve">            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52-25</w:t>
      </w:r>
      <w:r w:rsidR="0030047D" w:rsidRPr="0030047D">
        <w:rPr>
          <w:rFonts w:ascii="GHEA Grapalat" w:hAnsi="GHEA Grapalat"/>
          <w:i/>
          <w:sz w:val="22"/>
          <w:szCs w:val="22"/>
          <w:lang w:val="hy-AM"/>
        </w:rPr>
        <w:t>.</w:t>
      </w:r>
      <w:r w:rsidR="007B1E7B">
        <w:rPr>
          <w:rFonts w:ascii="GHEA Grapalat" w:hAnsi="GHEA Grapalat"/>
          <w:i/>
          <w:sz w:val="22"/>
          <w:szCs w:val="22"/>
          <w:lang w:val="hy-AM"/>
        </w:rPr>
        <w:t>5</w:t>
      </w:r>
      <w:r w:rsidR="0030047D">
        <w:rPr>
          <w:rFonts w:ascii="GHEA Grapalat" w:hAnsi="GHEA Grapalat"/>
          <w:i/>
          <w:sz w:val="22"/>
          <w:szCs w:val="22"/>
          <w:lang w:val="hy-AM"/>
        </w:rPr>
        <w:t>-</w:t>
      </w:r>
      <w:r w:rsidR="00C05E49">
        <w:rPr>
          <w:rFonts w:ascii="GHEA Grapalat" w:hAnsi="GHEA Grapalat"/>
          <w:i/>
          <w:sz w:val="22"/>
          <w:szCs w:val="22"/>
          <w:lang w:val="hy-AM"/>
        </w:rPr>
        <w:t>Մ2</w:t>
      </w:r>
      <w:r w:rsidR="0030047D">
        <w:rPr>
          <w:rFonts w:ascii="GHEA Grapalat" w:hAnsi="GHEA Grapalat"/>
          <w:i/>
          <w:sz w:val="22"/>
          <w:szCs w:val="22"/>
          <w:lang w:val="hy-AM"/>
        </w:rPr>
        <w:t>-1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4E1A67">
        <w:rPr>
          <w:rFonts w:ascii="GHEA Grapalat" w:hAnsi="GHEA Grapalat" w:cs="Arial"/>
          <w:sz w:val="22"/>
          <w:szCs w:val="22"/>
          <w:lang w:val="hy-AM"/>
        </w:rPr>
        <w:t>ը</w:t>
      </w:r>
      <w:bookmarkStart w:id="0" w:name="_GoBack"/>
      <w:bookmarkEnd w:id="0"/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C05E49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05E49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05E4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05E49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05E4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05E49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առաջին </w:t>
      </w:r>
      <w:r w:rsidRPr="00C05E49">
        <w:rPr>
          <w:rFonts w:ascii="GHEA Grapalat" w:hAnsi="GHEA Grapalat"/>
          <w:sz w:val="22"/>
          <w:szCs w:val="22"/>
          <w:lang w:val="hy-AM"/>
        </w:rPr>
        <w:t>բաժնի գլխավոր մասնագետի (</w:t>
      </w:r>
      <w:r w:rsidRPr="00C05E49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C05E49">
        <w:rPr>
          <w:rFonts w:ascii="GHEA Grapalat" w:hAnsi="GHEA Grapalat"/>
          <w:sz w:val="22"/>
          <w:szCs w:val="22"/>
          <w:lang w:val="hy-AM"/>
        </w:rPr>
        <w:t xml:space="preserve"> 52-25.5-Մ2-1)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C05E49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05E49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05E4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05E49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05E4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05E49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առաջին </w:t>
      </w:r>
      <w:r w:rsidRPr="00C05E49">
        <w:rPr>
          <w:rFonts w:ascii="GHEA Grapalat" w:hAnsi="GHEA Grapalat"/>
          <w:sz w:val="22"/>
          <w:szCs w:val="22"/>
          <w:lang w:val="hy-AM"/>
        </w:rPr>
        <w:t>բաժնի գլխավոր մասնագետի (</w:t>
      </w:r>
      <w:r w:rsidRPr="00C05E49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C05E49">
        <w:rPr>
          <w:rFonts w:ascii="GHEA Grapalat" w:hAnsi="GHEA Grapalat"/>
          <w:sz w:val="22"/>
          <w:szCs w:val="22"/>
          <w:lang w:val="hy-AM"/>
        </w:rPr>
        <w:t xml:space="preserve"> 52-25.5-Մ2-1)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30047D" w:rsidRPr="0030047D">
        <w:rPr>
          <w:rFonts w:ascii="GHEA Grapalat" w:hAnsi="GHEA Grapalat" w:cs="Arial"/>
          <w:sz w:val="22"/>
          <w:szCs w:val="22"/>
          <w:lang w:val="hy-AM"/>
        </w:rPr>
        <w:t>ն</w:t>
      </w:r>
      <w:r w:rsidR="00DD064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F43D0C" w:rsidRPr="00F43D0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="00F43D0C" w:rsidRPr="00F43D0C">
        <w:rPr>
          <w:rFonts w:ascii="GHEA Grapalat" w:hAnsi="GHEA Grapalat" w:cs="Arial"/>
          <w:sz w:val="22"/>
          <w:szCs w:val="22"/>
          <w:lang w:val="hy-AM"/>
        </w:rPr>
        <w:t>,</w:t>
      </w:r>
    </w:p>
    <w:p w:rsidR="008429F2" w:rsidRPr="00D4085D" w:rsidRDefault="00F43D0C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D4085D">
        <w:rPr>
          <w:rFonts w:ascii="GHEA Grapalat" w:hAnsi="GHEA Grapalat" w:cs="Arial"/>
          <w:sz w:val="22"/>
          <w:szCs w:val="22"/>
          <w:lang w:val="hy-AM"/>
        </w:rPr>
        <w:t xml:space="preserve">7. </w:t>
      </w:r>
      <w:r w:rsidR="008429F2" w:rsidRPr="00D4085D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մրցույթին մասնակցելու համար քաղաքացին ներկայացնում է այն մարմինը (կազմակերպությունը), որտեղ ինքն աշխատել (աշխատում) է և որտեղից հնարավոր է ստանալ </w:t>
      </w:r>
      <w:r w:rsidR="008429F2" w:rsidRPr="00D4085D">
        <w:rPr>
          <w:rFonts w:ascii="GHEA Grapalat" w:hAnsi="GHEA Grapalat"/>
          <w:sz w:val="22"/>
          <w:szCs w:val="22"/>
          <w:shd w:val="clear" w:color="auto" w:fill="FFFFFF"/>
          <w:lang w:val="hy-AM"/>
        </w:rPr>
        <w:t>պետական և ծառայողական գաղտնիք պարունակող տեղեկությունների հետ առնչվելու մասին՝ Հայաստանի Հանրապետության օրենսդրությամբ սահմանված ձևին համապատասխան տրված՝ առնվազն երեք տարվա թույլտվության մասին</w:t>
      </w:r>
      <w:r w:rsidR="008429F2" w:rsidRPr="00D4085D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տեղեկանքը: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D0FF9">
        <w:rPr>
          <w:rFonts w:ascii="GHEA Grapalat" w:hAnsi="GHEA Grapalat"/>
          <w:b/>
          <w:i/>
          <w:sz w:val="22"/>
          <w:szCs w:val="22"/>
          <w:lang w:val="hy-AM"/>
        </w:rPr>
        <w:t>մայիսի 21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9B3756">
        <w:rPr>
          <w:rFonts w:ascii="GHEA Grapalat" w:hAnsi="GHEA Grapalat"/>
          <w:b/>
          <w:i/>
          <w:sz w:val="22"/>
          <w:szCs w:val="22"/>
          <w:lang w:val="hy-AM"/>
        </w:rPr>
        <w:t xml:space="preserve"> հունիս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="009B3756">
        <w:rPr>
          <w:rFonts w:ascii="GHEA Grapalat" w:hAnsi="GHEA Grapalat"/>
          <w:b/>
          <w:i/>
          <w:sz w:val="22"/>
          <w:szCs w:val="22"/>
          <w:lang w:val="hy-AM"/>
        </w:rPr>
        <w:t xml:space="preserve"> 2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lastRenderedPageBreak/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9B3756">
        <w:rPr>
          <w:rFonts w:ascii="GHEA Grapalat" w:hAnsi="GHEA Grapalat"/>
          <w:b/>
          <w:i/>
          <w:sz w:val="22"/>
          <w:szCs w:val="22"/>
          <w:lang w:val="hy-AM"/>
        </w:rPr>
        <w:t xml:space="preserve"> հունիս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B3756">
        <w:rPr>
          <w:rFonts w:ascii="GHEA Grapalat" w:hAnsi="GHEA Grapalat"/>
          <w:b/>
          <w:i/>
          <w:sz w:val="22"/>
          <w:szCs w:val="22"/>
          <w:lang w:val="hy-AM"/>
        </w:rPr>
        <w:t>22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B3756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9B3756">
        <w:rPr>
          <w:rFonts w:ascii="GHEA Grapalat" w:hAnsi="GHEA Grapalat"/>
          <w:b/>
          <w:i/>
          <w:sz w:val="22"/>
          <w:szCs w:val="22"/>
          <w:lang w:val="hy-AM"/>
        </w:rPr>
        <w:t xml:space="preserve"> հունիս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B3756">
        <w:rPr>
          <w:rFonts w:ascii="GHEA Grapalat" w:hAnsi="GHEA Grapalat"/>
          <w:b/>
          <w:i/>
          <w:sz w:val="22"/>
          <w:szCs w:val="22"/>
          <w:lang w:val="hy-AM"/>
        </w:rPr>
        <w:t>24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9B3756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AC474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FB013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FB0139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Հիմնական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212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309 (երկու հարյուր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հազար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երեք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ինը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) ՀՀ դրամ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0D3F96" w:rsidRPr="008C65A5" w:rsidRDefault="00424E1C" w:rsidP="007E5BE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ՀՀ </w:t>
      </w:r>
      <w:r w:rsidR="000D3F96"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Սահմանադրություն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FB013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10, 25, 27, 31, 32, 40-4</w:t>
      </w:r>
      <w:r w:rsidR="0091211F"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9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51,</w:t>
      </w:r>
      <w:r w:rsidR="0091211F"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55,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57, 66, 70, 72-73, </w:t>
      </w:r>
      <w:r w:rsidR="00744A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87-90, 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103, 1</w:t>
      </w:r>
      <w:r w:rsidR="00744A44">
        <w:rPr>
          <w:rFonts w:ascii="GHEA Grapalat" w:hAnsi="GHEA Grapalat"/>
          <w:color w:val="000000" w:themeColor="text1"/>
          <w:sz w:val="22"/>
          <w:szCs w:val="22"/>
          <w:lang w:val="hy-AM"/>
        </w:rPr>
        <w:t>40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="00744A44">
        <w:rPr>
          <w:rFonts w:ascii="GHEA Grapalat" w:hAnsi="GHEA Grapalat"/>
          <w:color w:val="000000" w:themeColor="text1"/>
          <w:sz w:val="22"/>
          <w:szCs w:val="22"/>
          <w:lang w:val="hy-AM"/>
        </w:rPr>
        <w:t>45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182-184, 186, 188</w:t>
      </w:r>
      <w:r w:rsidR="0091211F"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541DDE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191-193</w:t>
      </w:r>
    </w:p>
    <w:p w:rsidR="000D3F96" w:rsidRPr="008C65A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 w:rsidR="000B6FB2" w:rsidRPr="00936EC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https://www.arlis.am/DocumentView.aspx?DocID=102510</w:t>
        </w:r>
      </w:hyperlink>
    </w:p>
    <w:p w:rsidR="000D3F96" w:rsidRPr="008C65A5" w:rsidRDefault="000D3F96" w:rsidP="007E5BE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424E1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1, 4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-10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7A4EE2">
        <w:rPr>
          <w:rFonts w:ascii="GHEA Grapalat" w:hAnsi="GHEA Grapalat"/>
          <w:color w:val="000000" w:themeColor="text1"/>
          <w:sz w:val="22"/>
          <w:szCs w:val="22"/>
          <w:lang w:val="hy-AM"/>
        </w:rPr>
        <w:t>13-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15,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17,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29</w:t>
      </w:r>
      <w:r w:rsidR="00744A44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31, 53</w:t>
      </w:r>
    </w:p>
    <w:p w:rsidR="000B6FB2" w:rsidRPr="000B6FB2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0B6FB2" w:rsidRPr="00936EC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https://www.arlis.am/DocumentView.aspx?docid=138908</w:t>
        </w:r>
      </w:hyperlink>
    </w:p>
    <w:p w:rsidR="000D3F96" w:rsidRPr="007E5BE0" w:rsidRDefault="000D3F96" w:rsidP="007E5BE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="00424E1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</w:t>
      </w:r>
      <w:r w:rsidR="00744A44">
        <w:rPr>
          <w:rFonts w:ascii="GHEA Grapalat" w:hAnsi="GHEA Grapalat"/>
          <w:color w:val="000000" w:themeColor="text1"/>
          <w:sz w:val="22"/>
          <w:szCs w:val="22"/>
          <w:lang w:val="hy-AM"/>
        </w:rPr>
        <w:t>4-10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744A44">
        <w:rPr>
          <w:rFonts w:ascii="GHEA Grapalat" w:hAnsi="GHEA Grapalat"/>
          <w:color w:val="000000" w:themeColor="text1"/>
          <w:sz w:val="22"/>
          <w:szCs w:val="22"/>
          <w:lang w:val="hy-AM"/>
        </w:rPr>
        <w:t>19,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20, 22-24, 3</w:t>
      </w:r>
      <w:r w:rsidR="00744A44">
        <w:rPr>
          <w:rFonts w:ascii="GHEA Grapalat" w:hAnsi="GHEA Grapalat"/>
          <w:color w:val="000000" w:themeColor="text1"/>
          <w:sz w:val="22"/>
          <w:szCs w:val="22"/>
          <w:lang w:val="hy-AM"/>
        </w:rPr>
        <w:t>7</w:t>
      </w:r>
      <w:r w:rsidR="007E5BE0"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-40</w:t>
      </w:r>
    </w:p>
    <w:p w:rsidR="000B6FB2" w:rsidRPr="000B6FB2" w:rsidRDefault="000D3F96" w:rsidP="000D3F96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0B6FB2" w:rsidRPr="00E651D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</w:p>
    <w:p w:rsidR="000D3F96" w:rsidRPr="00CE64D5" w:rsidRDefault="000D3F96" w:rsidP="00424E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424E1C"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424E1C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</w:t>
      </w:r>
      <w:r w:rsidR="00622BB8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3,</w:t>
      </w:r>
      <w:r w:rsidR="00744A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 w:rsidR="00744A44">
        <w:rPr>
          <w:rFonts w:ascii="GHEA Grapalat" w:hAnsi="GHEA Grapalat"/>
          <w:color w:val="000000" w:themeColor="text1"/>
          <w:sz w:val="22"/>
          <w:szCs w:val="22"/>
          <w:lang w:val="hy-AM"/>
        </w:rPr>
        <w:t>-9</w:t>
      </w:r>
    </w:p>
    <w:p w:rsidR="006C4923" w:rsidRDefault="000D3F96" w:rsidP="006C4923">
      <w:pPr>
        <w:ind w:firstLine="708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0B6FB2" w:rsidRPr="004F0A4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</w:p>
    <w:p w:rsidR="00F43D0C" w:rsidRPr="00371FFD" w:rsidRDefault="00F43D0C" w:rsidP="00F43D0C">
      <w:pPr>
        <w:jc w:val="both"/>
        <w:rPr>
          <w:rFonts w:ascii="GHEA Grapalat" w:hAnsi="GHEA Grapalat" w:cs="Calibri"/>
          <w:sz w:val="22"/>
          <w:lang w:val="hy-AM"/>
        </w:rPr>
      </w:pPr>
      <w:r w:rsidRPr="005171F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«Պետական և ծառայո</w:t>
      </w:r>
      <w:r w:rsidRPr="005171F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softHyphen/>
        <w:t>ղական գաղտնիքի մասին» ՀՀ օրենք</w:t>
      </w:r>
      <w:r w:rsidRPr="005171F3">
        <w:rPr>
          <w:rFonts w:ascii="GHEA Grapalat" w:hAnsi="GHEA Grapalat" w:cs="Calibri"/>
          <w:sz w:val="22"/>
          <w:lang w:val="hy-AM"/>
        </w:rPr>
        <w:t xml:space="preserve">. </w:t>
      </w:r>
      <w:r w:rsidR="00876948">
        <w:rPr>
          <w:rFonts w:ascii="GHEA Grapalat" w:hAnsi="GHEA Grapalat" w:cs="Calibri"/>
          <w:sz w:val="22"/>
          <w:lang w:val="hy-AM"/>
        </w:rPr>
        <w:t>հ</w:t>
      </w:r>
      <w:r>
        <w:rPr>
          <w:rFonts w:ascii="GHEA Grapalat" w:hAnsi="GHEA Grapalat" w:cs="Calibri"/>
          <w:sz w:val="22"/>
          <w:lang w:val="hy-AM"/>
        </w:rPr>
        <w:t>ոդվածներ</w:t>
      </w:r>
      <w:r w:rsidR="00876948">
        <w:rPr>
          <w:rFonts w:ascii="GHEA Grapalat" w:hAnsi="GHEA Grapalat" w:cs="Calibri"/>
          <w:sz w:val="22"/>
          <w:lang w:val="hy-AM"/>
        </w:rPr>
        <w:t>՝ 2-</w:t>
      </w:r>
      <w:r w:rsidRPr="00371FFD">
        <w:rPr>
          <w:rFonts w:ascii="GHEA Grapalat" w:hAnsi="GHEA Grapalat" w:cs="Calibri"/>
          <w:sz w:val="22"/>
          <w:lang w:val="hy-AM"/>
        </w:rPr>
        <w:t xml:space="preserve">4, 8-10, 15, 16, 19-22, 24, 27 </w:t>
      </w:r>
    </w:p>
    <w:p w:rsidR="00F43D0C" w:rsidRPr="005171F3" w:rsidRDefault="00F43D0C" w:rsidP="00F43D0C">
      <w:pPr>
        <w:ind w:firstLine="720"/>
        <w:jc w:val="both"/>
        <w:rPr>
          <w:rFonts w:ascii="GHEA Grapalat" w:hAnsi="GHEA Grapalat" w:cs="Calibri"/>
          <w:sz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="000B6FB2" w:rsidRPr="00D43674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https://www.arlis.am/DocumentView.aspx?docid=138996</w:t>
        </w:r>
      </w:hyperlink>
      <w:r w:rsidRPr="005171F3">
        <w:rPr>
          <w:rFonts w:ascii="GHEA Grapalat" w:hAnsi="GHEA Grapalat"/>
          <w:sz w:val="22"/>
          <w:lang w:val="hy-AM"/>
        </w:rPr>
        <w:t xml:space="preserve"> </w:t>
      </w:r>
    </w:p>
    <w:p w:rsidR="00F43D0C" w:rsidRPr="005171F3" w:rsidRDefault="00F43D0C" w:rsidP="00F43D0C">
      <w:pPr>
        <w:jc w:val="both"/>
        <w:rPr>
          <w:rFonts w:ascii="GHEA Grapalat" w:hAnsi="GHEA Grapalat" w:cs="Calibri"/>
          <w:sz w:val="22"/>
          <w:lang w:val="hy-AM"/>
        </w:rPr>
      </w:pPr>
      <w:r w:rsidRPr="005171F3">
        <w:rPr>
          <w:rFonts w:ascii="GHEA Grapalat" w:hAnsi="GHEA Grapalat" w:cs="Calibri"/>
          <w:sz w:val="22"/>
          <w:lang w:val="hy-AM"/>
        </w:rPr>
        <w:t>«Պաշտպանության մասին» ՀՀ օրենք</w:t>
      </w:r>
      <w:r>
        <w:rPr>
          <w:rFonts w:ascii="GHEA Grapalat" w:hAnsi="GHEA Grapalat" w:cs="Calibri"/>
          <w:sz w:val="22"/>
          <w:lang w:val="hy-AM"/>
        </w:rPr>
        <w:t>.</w:t>
      </w:r>
      <w:r w:rsidRPr="005171F3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Հ</w:t>
      </w:r>
      <w:r w:rsidRPr="005171F3">
        <w:rPr>
          <w:rFonts w:ascii="GHEA Grapalat" w:hAnsi="GHEA Grapalat" w:cs="Calibri"/>
          <w:sz w:val="22"/>
          <w:lang w:val="hy-AM"/>
        </w:rPr>
        <w:t>ոդված</w:t>
      </w:r>
      <w:r>
        <w:rPr>
          <w:rFonts w:ascii="GHEA Grapalat" w:hAnsi="GHEA Grapalat" w:cs="Calibri"/>
          <w:sz w:val="22"/>
          <w:lang w:val="hy-AM"/>
        </w:rPr>
        <w:t>ներ 8-10, 16, 17, 21-23</w:t>
      </w:r>
    </w:p>
    <w:p w:rsidR="00F43D0C" w:rsidRPr="00143C44" w:rsidRDefault="00F43D0C" w:rsidP="00F43D0C">
      <w:pPr>
        <w:ind w:firstLine="720"/>
        <w:jc w:val="both"/>
        <w:rPr>
          <w:rFonts w:ascii="GHEA Grapalat" w:hAnsi="GHEA Grapalat" w:cs="Calibri"/>
          <w:sz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43C44">
        <w:rPr>
          <w:rFonts w:ascii="GHEA Grapalat" w:hAnsi="GHEA Grapalat"/>
          <w:sz w:val="22"/>
          <w:lang w:val="hy-AM"/>
        </w:rPr>
        <w:t xml:space="preserve"> </w:t>
      </w:r>
      <w:hyperlink r:id="rId10" w:history="1">
        <w:r w:rsidR="000B6FB2" w:rsidRPr="00CF599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https://www.arlis.am/documentview.aspx?docid=121627</w:t>
        </w:r>
      </w:hyperlink>
      <w:r w:rsidRPr="00143C44">
        <w:rPr>
          <w:rFonts w:ascii="GHEA Grapalat" w:hAnsi="GHEA Grapalat" w:cs="Calibri"/>
          <w:sz w:val="22"/>
          <w:lang w:val="hy-AM"/>
        </w:rPr>
        <w:t xml:space="preserve"> </w:t>
      </w:r>
    </w:p>
    <w:p w:rsidR="00F43D0C" w:rsidRPr="00143C44" w:rsidRDefault="00F43D0C" w:rsidP="00F43D0C">
      <w:pPr>
        <w:rPr>
          <w:rFonts w:ascii="GHEA Grapalat" w:hAnsi="GHEA Grapalat" w:cs="Calibri"/>
          <w:sz w:val="22"/>
          <w:lang w:val="hy-AM"/>
        </w:rPr>
      </w:pPr>
      <w:r w:rsidRPr="00143C44">
        <w:rPr>
          <w:rFonts w:ascii="GHEA Grapalat" w:hAnsi="GHEA Grapalat" w:cs="Calibri"/>
          <w:sz w:val="22"/>
          <w:lang w:val="hy-AM"/>
        </w:rPr>
        <w:t>«Քաղաքացիական պաշտ</w:t>
      </w:r>
      <w:r w:rsidRPr="00143C44">
        <w:rPr>
          <w:rFonts w:ascii="GHEA Grapalat" w:hAnsi="GHEA Grapalat" w:cs="Calibri"/>
          <w:sz w:val="22"/>
          <w:lang w:val="hy-AM"/>
        </w:rPr>
        <w:softHyphen/>
        <w:t>պա</w:t>
      </w:r>
      <w:r w:rsidRPr="00143C44">
        <w:rPr>
          <w:rFonts w:ascii="GHEA Grapalat" w:hAnsi="GHEA Grapalat" w:cs="Calibri"/>
          <w:sz w:val="22"/>
          <w:lang w:val="hy-AM"/>
        </w:rPr>
        <w:softHyphen/>
        <w:t>նության մասին» ՀՀ օրենք</w:t>
      </w:r>
      <w:r>
        <w:rPr>
          <w:rFonts w:ascii="GHEA Grapalat" w:hAnsi="GHEA Grapalat" w:cs="Calibri"/>
          <w:sz w:val="22"/>
          <w:lang w:val="hy-AM"/>
        </w:rPr>
        <w:t>.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Հ</w:t>
      </w:r>
      <w:r w:rsidRPr="00143C44">
        <w:rPr>
          <w:rFonts w:ascii="GHEA Grapalat" w:hAnsi="GHEA Grapalat" w:cs="Calibri"/>
          <w:sz w:val="22"/>
          <w:lang w:val="hy-AM"/>
        </w:rPr>
        <w:t>ոդված</w:t>
      </w:r>
      <w:r>
        <w:rPr>
          <w:rFonts w:ascii="GHEA Grapalat" w:hAnsi="GHEA Grapalat" w:cs="Calibri"/>
          <w:sz w:val="22"/>
          <w:lang w:val="hy-AM"/>
        </w:rPr>
        <w:t>ներ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7, 9, 16</w:t>
      </w:r>
    </w:p>
    <w:p w:rsidR="00F43D0C" w:rsidRPr="00143C44" w:rsidRDefault="00F43D0C" w:rsidP="00F43D0C">
      <w:pPr>
        <w:ind w:firstLine="720"/>
        <w:jc w:val="both"/>
        <w:rPr>
          <w:rStyle w:val="Hyperlink"/>
          <w:rFonts w:ascii="GHEA Grapalat" w:hAnsi="GHEA Grapalat" w:cs="Arial"/>
          <w:color w:val="FF0000"/>
          <w:sz w:val="24"/>
          <w:szCs w:val="22"/>
          <w:shd w:val="clear" w:color="auto" w:fill="FFFFFF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43C44">
        <w:rPr>
          <w:rFonts w:ascii="GHEA Grapalat" w:hAnsi="GHEA Grapalat"/>
          <w:sz w:val="22"/>
          <w:lang w:val="hy-AM"/>
        </w:rPr>
        <w:t xml:space="preserve"> </w:t>
      </w:r>
      <w:hyperlink r:id="rId11" w:history="1">
        <w:r w:rsidR="000B6FB2" w:rsidRPr="00CF599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https://www.arlis.am/DocumentView.aspx?docid=105232</w:t>
        </w:r>
      </w:hyperlink>
    </w:p>
    <w:p w:rsidR="00F43D0C" w:rsidRPr="00143C44" w:rsidRDefault="00F43D0C" w:rsidP="00F43D0C">
      <w:pPr>
        <w:jc w:val="both"/>
        <w:rPr>
          <w:rFonts w:ascii="GHEA Grapalat" w:hAnsi="GHEA Grapalat" w:cs="Calibri"/>
          <w:sz w:val="22"/>
          <w:lang w:val="hy-AM"/>
        </w:rPr>
      </w:pPr>
      <w:r w:rsidRPr="00143C44">
        <w:rPr>
          <w:rFonts w:ascii="GHEA Grapalat" w:hAnsi="GHEA Grapalat" w:cs="Calibri"/>
          <w:sz w:val="22"/>
          <w:lang w:val="hy-AM"/>
        </w:rPr>
        <w:t>«Արտակարգ իրավիճակնե</w:t>
      </w:r>
      <w:r w:rsidRPr="00143C44">
        <w:rPr>
          <w:rFonts w:ascii="GHEA Grapalat" w:hAnsi="GHEA Grapalat" w:cs="Calibri"/>
          <w:sz w:val="22"/>
          <w:lang w:val="hy-AM"/>
        </w:rPr>
        <w:softHyphen/>
        <w:t>րում բնակչության պաշտպա</w:t>
      </w:r>
      <w:r w:rsidRPr="00143C44">
        <w:rPr>
          <w:rFonts w:ascii="GHEA Grapalat" w:hAnsi="GHEA Grapalat" w:cs="Calibri"/>
          <w:sz w:val="22"/>
          <w:lang w:val="hy-AM"/>
        </w:rPr>
        <w:softHyphen/>
        <w:t>նության մասին» ՀՀ օրենք</w:t>
      </w:r>
      <w:r>
        <w:rPr>
          <w:rFonts w:ascii="GHEA Grapalat" w:hAnsi="GHEA Grapalat" w:cs="Calibri"/>
          <w:sz w:val="22"/>
          <w:lang w:val="hy-AM"/>
        </w:rPr>
        <w:t>. Հ</w:t>
      </w:r>
      <w:r w:rsidRPr="00143C44">
        <w:rPr>
          <w:rFonts w:ascii="GHEA Grapalat" w:hAnsi="GHEA Grapalat" w:cs="Calibri"/>
          <w:sz w:val="22"/>
          <w:lang w:val="hy-AM"/>
        </w:rPr>
        <w:t>ոդված</w:t>
      </w:r>
      <w:r>
        <w:rPr>
          <w:rFonts w:ascii="GHEA Grapalat" w:hAnsi="GHEA Grapalat" w:cs="Calibri"/>
          <w:sz w:val="22"/>
          <w:lang w:val="hy-AM"/>
        </w:rPr>
        <w:t>ներ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5, 7, 21</w:t>
      </w:r>
    </w:p>
    <w:p w:rsidR="00F43D0C" w:rsidRPr="00143C44" w:rsidRDefault="00F43D0C" w:rsidP="00F43D0C">
      <w:pPr>
        <w:ind w:firstLine="720"/>
        <w:jc w:val="both"/>
        <w:rPr>
          <w:rStyle w:val="Hyperlink"/>
          <w:rFonts w:ascii="GHEA Grapalat" w:hAnsi="GHEA Grapalat" w:cs="Arial"/>
          <w:color w:val="FF0000"/>
          <w:sz w:val="24"/>
          <w:szCs w:val="22"/>
          <w:shd w:val="clear" w:color="auto" w:fill="FFFFFF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0B6FB2" w:rsidRPr="00CF599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https://www.arlis.am/DocumentView.aspx?docid=139005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66D1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0B6FB2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4" w:anchor="p=2" w:history="1">
        <w:r w:rsidR="000B6FB2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34549A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B13BC" w:rsidRPr="00BB13BC" w:rsidRDefault="00BB13BC" w:rsidP="00BB13BC">
      <w:pPr>
        <w:shd w:val="clear" w:color="auto" w:fill="FFFFFF"/>
        <w:ind w:left="284"/>
        <w:contextualSpacing/>
        <w:jc w:val="both"/>
        <w:rPr>
          <w:rFonts w:ascii="GHEA Grapalat" w:hAnsi="GHEA Grapalat" w:cs="Arial"/>
          <w:color w:val="222222"/>
          <w:sz w:val="22"/>
          <w:szCs w:val="22"/>
          <w:lang w:val="hy-AM"/>
        </w:rPr>
      </w:pP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Թեստում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ընդգրկվող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կոմպետենցիաների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վերաբերյալ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թեստային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առաջադրանքները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կազմված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են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տվյալ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պաշտոնի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համար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սահմանված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և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Հայաստանի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Հանրապետության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կառավարության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պաշտոնական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ինտերնետային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lastRenderedPageBreak/>
        <w:t>կայքէջում՝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15" w:history="1">
        <w:r w:rsidRPr="00BB13BC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https://www.gov.am/am/announcements/item/346/</w:t>
        </w:r>
      </w:hyperlink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հրապարակված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ընդհանրական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կոմպետենցիաներից</w:t>
      </w:r>
      <w:r w:rsidRPr="00BB13BC">
        <w:rPr>
          <w:rFonts w:ascii="GHEA Grapalat" w:hAnsi="GHEA Grapalat"/>
          <w:sz w:val="24"/>
          <w:szCs w:val="24"/>
          <w:lang w:val="hy-AM" w:eastAsia="en-US"/>
        </w:rPr>
        <w:t xml:space="preserve">, </w:t>
      </w:r>
      <w:r w:rsidRPr="00BB13BC">
        <w:rPr>
          <w:rFonts w:ascii="GHEA Grapalat" w:hAnsi="GHEA Grapalat" w:cs="Sylfaen"/>
          <w:sz w:val="24"/>
          <w:szCs w:val="24"/>
          <w:lang w:val="hy-AM" w:eastAsia="en-US"/>
        </w:rPr>
        <w:t>մասնավորապես՝</w:t>
      </w:r>
    </w:p>
    <w:p w:rsidR="00BB13BC" w:rsidRPr="00BB13BC" w:rsidRDefault="00BB13BC" w:rsidP="00BB13BC">
      <w:pPr>
        <w:spacing w:after="160" w:line="259" w:lineRule="auto"/>
        <w:jc w:val="both"/>
        <w:rPr>
          <w:rFonts w:ascii="GHEA Grapalat" w:eastAsiaTheme="minorHAnsi" w:hAnsi="GHEA Grapalat" w:cstheme="minorBidi"/>
          <w:sz w:val="22"/>
          <w:szCs w:val="22"/>
          <w:lang w:val="hy-AM" w:eastAsia="en-US"/>
        </w:rPr>
      </w:pPr>
    </w:p>
    <w:p w:rsidR="00BB13BC" w:rsidRPr="00BB13BC" w:rsidRDefault="00BB13BC" w:rsidP="00BB13BC">
      <w:pPr>
        <w:numPr>
          <w:ilvl w:val="0"/>
          <w:numId w:val="1"/>
        </w:numPr>
        <w:spacing w:after="150" w:line="259" w:lineRule="auto"/>
        <w:jc w:val="both"/>
        <w:rPr>
          <w:rFonts w:ascii="Tahoma" w:hAnsi="Tahoma" w:cs="Tahoma"/>
          <w:sz w:val="24"/>
          <w:szCs w:val="24"/>
          <w:lang w:val="hy-AM" w:eastAsia="en-US"/>
        </w:rPr>
      </w:pPr>
      <w:r w:rsidRPr="00BB13BC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 xml:space="preserve">«Խնդրի լուծում» </w:t>
      </w:r>
    </w:p>
    <w:p w:rsidR="00BB13BC" w:rsidRPr="00BB13BC" w:rsidRDefault="00BB13BC" w:rsidP="00BB13BC">
      <w:pPr>
        <w:spacing w:after="150"/>
        <w:ind w:left="795"/>
        <w:jc w:val="both"/>
        <w:rPr>
          <w:rFonts w:ascii="Tahoma" w:hAnsi="Tahoma" w:cs="Tahoma"/>
          <w:sz w:val="24"/>
          <w:szCs w:val="24"/>
          <w:lang w:val="hy-AM" w:eastAsia="en-US"/>
        </w:rPr>
      </w:pPr>
      <w:r w:rsidRPr="00BB13BC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 xml:space="preserve">Հղումը՝  </w:t>
      </w:r>
      <w:hyperlink r:id="rId16" w:history="1">
        <w:r w:rsidRPr="00BB13BC">
          <w:rPr>
            <w:rFonts w:ascii="GHEA Grapalat" w:eastAsiaTheme="minorHAnsi" w:hAnsi="GHEA Grapalat" w:cstheme="minorBidi"/>
            <w:color w:val="0000FF"/>
            <w:sz w:val="24"/>
            <w:szCs w:val="24"/>
            <w:u w:val="single"/>
            <w:lang w:val="hy-AM" w:eastAsia="en-US"/>
          </w:rPr>
          <w:t>https://www.gov.am/u_files/file/Haytararutyunner/4.pdf</w:t>
        </w:r>
      </w:hyperlink>
    </w:p>
    <w:p w:rsidR="00BB13BC" w:rsidRPr="00BB13BC" w:rsidRDefault="00BB13BC" w:rsidP="00BB13BC">
      <w:pPr>
        <w:numPr>
          <w:ilvl w:val="0"/>
          <w:numId w:val="1"/>
        </w:numPr>
        <w:spacing w:after="150" w:line="259" w:lineRule="auto"/>
        <w:jc w:val="both"/>
        <w:rPr>
          <w:rFonts w:ascii="GHEA Grapalat" w:hAnsi="GHEA Grapalat" w:cs="Tahoma"/>
          <w:sz w:val="24"/>
          <w:szCs w:val="24"/>
          <w:lang w:val="hy-AM" w:eastAsia="en-US"/>
        </w:rPr>
      </w:pPr>
      <w:r w:rsidRPr="00BB13BC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 xml:space="preserve">«Հաշվետվությունների մշակում» </w:t>
      </w:r>
    </w:p>
    <w:p w:rsidR="00BB13BC" w:rsidRPr="00BB13BC" w:rsidRDefault="00BB13BC" w:rsidP="00BB13BC">
      <w:pPr>
        <w:spacing w:after="150"/>
        <w:ind w:left="795"/>
        <w:jc w:val="both"/>
        <w:rPr>
          <w:rFonts w:ascii="GHEA Grapalat" w:hAnsi="GHEA Grapalat" w:cs="Tahoma"/>
          <w:sz w:val="24"/>
          <w:szCs w:val="24"/>
          <w:lang w:val="hy-AM" w:eastAsia="en-US"/>
        </w:rPr>
      </w:pPr>
      <w:r w:rsidRPr="00BB13BC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 xml:space="preserve">Հղումը՝  </w:t>
      </w:r>
      <w:hyperlink r:id="rId17" w:history="1">
        <w:r w:rsidRPr="00BB13BC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              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0B6FB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B6FB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51543A" w:rsidRDefault="004E1A67" w:rsidP="0051543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8" w:history="1">
        <w:r w:rsidR="0051543A">
          <w:rPr>
            <w:rStyle w:val="Hyperlink"/>
            <w:rFonts w:ascii="GHEA Grapalat" w:hAnsi="GHEA Grapalat" w:cs="Arial"/>
            <w:color w:val="000000" w:themeColor="text1"/>
            <w:sz w:val="22"/>
            <w:szCs w:val="22"/>
            <w:u w:val="none"/>
            <w:lang w:val="hy-AM"/>
          </w:rPr>
          <w:t>Թեստի ձևանմուշը կցվում է:</w:t>
        </w:r>
      </w:hyperlink>
    </w:p>
    <w:p w:rsidR="0051543A" w:rsidRPr="00C1589B" w:rsidRDefault="0051543A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51543A" w:rsidRPr="00C1589B" w:rsidSect="00FB013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72412"/>
    <w:rsid w:val="000B6FB2"/>
    <w:rsid w:val="000D3F96"/>
    <w:rsid w:val="000F6156"/>
    <w:rsid w:val="00147F8A"/>
    <w:rsid w:val="001930AC"/>
    <w:rsid w:val="002B60F2"/>
    <w:rsid w:val="0030047D"/>
    <w:rsid w:val="0034549A"/>
    <w:rsid w:val="003C094B"/>
    <w:rsid w:val="00424E1C"/>
    <w:rsid w:val="004542F5"/>
    <w:rsid w:val="004968C0"/>
    <w:rsid w:val="004E1A67"/>
    <w:rsid w:val="0051543A"/>
    <w:rsid w:val="00530B97"/>
    <w:rsid w:val="00541DDE"/>
    <w:rsid w:val="00566D14"/>
    <w:rsid w:val="005C2B4B"/>
    <w:rsid w:val="00622BB8"/>
    <w:rsid w:val="00676433"/>
    <w:rsid w:val="006C4923"/>
    <w:rsid w:val="00744A44"/>
    <w:rsid w:val="007A4EE2"/>
    <w:rsid w:val="007B1E7B"/>
    <w:rsid w:val="007E5BE0"/>
    <w:rsid w:val="008429F2"/>
    <w:rsid w:val="00876948"/>
    <w:rsid w:val="008C65A5"/>
    <w:rsid w:val="008F29B9"/>
    <w:rsid w:val="0091211F"/>
    <w:rsid w:val="009B3756"/>
    <w:rsid w:val="00AC4746"/>
    <w:rsid w:val="00B911D9"/>
    <w:rsid w:val="00BB13BC"/>
    <w:rsid w:val="00BF2C6A"/>
    <w:rsid w:val="00C05E49"/>
    <w:rsid w:val="00C1589B"/>
    <w:rsid w:val="00C16E53"/>
    <w:rsid w:val="00CC45C2"/>
    <w:rsid w:val="00CD0FF9"/>
    <w:rsid w:val="00CE64D5"/>
    <w:rsid w:val="00D045F7"/>
    <w:rsid w:val="00D4085D"/>
    <w:rsid w:val="00DA4F69"/>
    <w:rsid w:val="00DB25BD"/>
    <w:rsid w:val="00DD064E"/>
    <w:rsid w:val="00E51BDE"/>
    <w:rsid w:val="00EF754A"/>
    <w:rsid w:val="00F25967"/>
    <w:rsid w:val="00F43D0C"/>
    <w:rsid w:val="00F5519F"/>
    <w:rsid w:val="00F61335"/>
    <w:rsid w:val="00F76E1D"/>
    <w:rsid w:val="00FB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85D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://fliphtml5.com/fumf/egdx" TargetMode="External"/><Relationship Id="rId18" Type="http://schemas.openxmlformats.org/officeDocument/2006/relationships/hyperlink" Target="https://www.gov.am/u_files/file/Haytararutyunner/testi%20dzevanmush-12_02_2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9005" TargetMode="External"/><Relationship Id="rId17" Type="http://schemas.openxmlformats.org/officeDocument/2006/relationships/hyperlink" Target="https://www.gov.am/u_files/file/Haytararutyunner/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am/u_files/file/Haytararutyunner/4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38908" TargetMode="External"/><Relationship Id="rId11" Type="http://schemas.openxmlformats.org/officeDocument/2006/relationships/hyperlink" Target="https://www.arlis.am/DocumentView.aspx?docid=105232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gov.am/am/announcements/item/346/" TargetMode="External"/><Relationship Id="rId10" Type="http://schemas.openxmlformats.org/officeDocument/2006/relationships/hyperlink" Target="https://www.arlis.am/documentview.aspx?docid=12162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38996" TargetMode="External"/><Relationship Id="rId14" Type="http://schemas.openxmlformats.org/officeDocument/2006/relationships/hyperlink" Target="http://online.fliphtml5.com/fumf/ire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16</cp:revision>
  <cp:lastPrinted>2020-03-11T07:46:00Z</cp:lastPrinted>
  <dcterms:created xsi:type="dcterms:W3CDTF">2020-03-09T11:41:00Z</dcterms:created>
  <dcterms:modified xsi:type="dcterms:W3CDTF">2020-05-20T10:50:00Z</dcterms:modified>
</cp:coreProperties>
</file>