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CC64F0" w:rsidRPr="00F4022A" w:rsidRDefault="00CC64F0" w:rsidP="00CC64F0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է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B7702">
        <w:rPr>
          <w:rFonts w:ascii="GHEA Grapalat" w:hAnsi="GHEA Grapalat" w:cs="Arial"/>
          <w:sz w:val="24"/>
          <w:szCs w:val="24"/>
        </w:rPr>
        <w:t>պաշտոն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CC64F0" w:rsidRPr="00BF7732" w:rsidRDefault="00CC64F0" w:rsidP="00CC64F0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կարգապահական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ներքին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հսկողության</w:t>
      </w:r>
      <w:r w:rsidRPr="00A31F97">
        <w:rPr>
          <w:rFonts w:ascii="GHEA Grapalat" w:hAnsi="GHEA Grapalat" w:cs="GHEA Mariam"/>
          <w:sz w:val="24"/>
          <w:szCs w:val="24"/>
        </w:rPr>
        <w:t xml:space="preserve"> </w:t>
      </w:r>
      <w:proofErr w:type="spellStart"/>
      <w:r w:rsidRPr="00A31F97">
        <w:rPr>
          <w:rFonts w:ascii="GHEA Grapalat" w:hAnsi="GHEA Grapalat" w:cs="GHEA Mariam"/>
          <w:sz w:val="24"/>
          <w:szCs w:val="24"/>
        </w:rPr>
        <w:t>բաժնի</w:t>
      </w:r>
      <w:proofErr w:type="spellEnd"/>
      <w:r w:rsidRPr="00F34AA5">
        <w:rPr>
          <w:rFonts w:ascii="GHEA Grapalat" w:hAnsi="GHEA Grapalat"/>
          <w:sz w:val="24"/>
          <w:szCs w:val="24"/>
          <w:lang w:val="hy-AM"/>
        </w:rPr>
        <w:t xml:space="preserve"> գլխավոր մասնագետ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F34AA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34AA5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Pr="00F34AA5">
        <w:rPr>
          <w:rFonts w:ascii="GHEA Grapalat" w:hAnsi="GHEA Grapalat" w:cs="Arial"/>
          <w:sz w:val="24"/>
          <w:szCs w:val="24"/>
        </w:rPr>
        <w:t>՝</w:t>
      </w:r>
      <w:r w:rsidRPr="00F34AA5">
        <w:rPr>
          <w:rFonts w:ascii="GHEA Grapalat" w:hAnsi="GHEA Grapalat"/>
          <w:sz w:val="24"/>
          <w:szCs w:val="24"/>
        </w:rPr>
        <w:t xml:space="preserve"> </w:t>
      </w:r>
      <w:r w:rsidR="002D07AB">
        <w:rPr>
          <w:rFonts w:ascii="GHEA Grapalat" w:hAnsi="GHEA Grapalat" w:cs="Arial"/>
          <w:sz w:val="24"/>
          <w:szCs w:val="24"/>
        </w:rPr>
        <w:t>05-3.1-</w:t>
      </w:r>
      <w:r w:rsidR="00132708">
        <w:rPr>
          <w:rFonts w:ascii="GHEA Grapalat" w:hAnsi="GHEA Grapalat" w:cs="Arial"/>
          <w:sz w:val="24"/>
          <w:szCs w:val="24"/>
          <w:lang w:val="hy-AM"/>
        </w:rPr>
        <w:t>2</w:t>
      </w:r>
      <w:r w:rsidRPr="00F34AA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>:</w:t>
      </w:r>
    </w:p>
    <w:p w:rsidR="00CC64F0" w:rsidRDefault="00CC64F0" w:rsidP="00DF6BBC">
      <w:pPr>
        <w:jc w:val="both"/>
        <w:rPr>
          <w:rFonts w:ascii="GHEA Grapalat" w:hAnsi="GHEA Grapalat" w:cs="Arial"/>
          <w:sz w:val="24"/>
          <w:szCs w:val="24"/>
        </w:rPr>
      </w:pP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961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961DE7">
        <w:rPr>
          <w:rFonts w:ascii="GHEA Grapalat" w:hAnsi="GHEA Grapalat" w:cs="Arial"/>
          <w:b/>
          <w:sz w:val="24"/>
          <w:szCs w:val="24"/>
        </w:rPr>
        <w:t>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A90EA4" w:rsidRPr="00DB44A9" w:rsidRDefault="00AB089E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1)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է </w:t>
      </w:r>
      <w:r w:rsidR="00DB44A9">
        <w:rPr>
          <w:rFonts w:ascii="GHEA Grapalat" w:hAnsi="GHEA Grapalat" w:cs="GHEA Mariam"/>
          <w:sz w:val="24"/>
          <w:szCs w:val="24"/>
          <w:lang w:val="hy-AM"/>
        </w:rPr>
        <w:t>Պ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ետական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 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վերահսկողական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 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ծառայության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 (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այսուհետ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՝ 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Ծառայություն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)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կարգապահական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ներքին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հսկողության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բաժնի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Բաժին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>)</w:t>
      </w:r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պետի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հանձնարարված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կարգապահական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վարույթների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անցկացման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>.</w:t>
      </w:r>
    </w:p>
    <w:p w:rsidR="00A90EA4" w:rsidRPr="00606898" w:rsidRDefault="005B7702" w:rsidP="00DB44A9">
      <w:pPr>
        <w:spacing w:after="0"/>
        <w:ind w:firstLine="270"/>
        <w:jc w:val="both"/>
        <w:rPr>
          <w:rFonts w:ascii="GHEA Grapalat" w:hAnsi="GHEA Grapalat" w:cs="Arial"/>
          <w:bCs/>
        </w:rPr>
      </w:pPr>
      <w:r>
        <w:rPr>
          <w:rFonts w:ascii="GHEA Grapalat" w:hAnsi="GHEA Grapalat" w:cs="Arial"/>
          <w:sz w:val="24"/>
          <w:szCs w:val="24"/>
        </w:rPr>
        <w:t>2)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  <w:lang w:val="hy-AM"/>
        </w:rPr>
        <w:t>-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Ծառայությունում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անցկացվող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ծառայողական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քննությունների</w:t>
      </w:r>
      <w:proofErr w:type="spellEnd"/>
      <w:r w:rsidR="00A90EA4" w:rsidRPr="00606898">
        <w:rPr>
          <w:rFonts w:ascii="GHEA Grapalat" w:hAnsi="GHEA Grapalat" w:cs="Arial"/>
        </w:rPr>
        <w:t xml:space="preserve"> </w:t>
      </w:r>
      <w:proofErr w:type="spellStart"/>
      <w:r w:rsidR="00A90EA4" w:rsidRPr="00606898">
        <w:rPr>
          <w:rFonts w:ascii="GHEA Grapalat" w:hAnsi="GHEA Grapalat" w:cs="Arial"/>
        </w:rPr>
        <w:t>իրականացման</w:t>
      </w:r>
      <w:proofErr w:type="spellEnd"/>
      <w:r w:rsidR="00A90EA4" w:rsidRPr="00DB44A9">
        <w:rPr>
          <w:rFonts w:ascii="GHEA Grapalat" w:hAnsi="GHEA Grapalat" w:cs="Arial"/>
        </w:rPr>
        <w:t xml:space="preserve"> </w:t>
      </w:r>
      <w:proofErr w:type="spellStart"/>
      <w:r w:rsidR="00A90EA4" w:rsidRPr="00DB44A9">
        <w:rPr>
          <w:rFonts w:ascii="GHEA Grapalat" w:hAnsi="GHEA Grapalat" w:cs="Arial"/>
        </w:rPr>
        <w:t>աշխատանքները</w:t>
      </w:r>
      <w:proofErr w:type="spellEnd"/>
      <w:r w:rsidR="00A90EA4" w:rsidRPr="00606898">
        <w:rPr>
          <w:rFonts w:ascii="GHEA Grapalat" w:hAnsi="GHEA Grapalat" w:cs="Arial"/>
          <w:bCs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3) 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վարքագծի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հատուկ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կանոնների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սահմանված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ներքին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կարգապահական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կանոնների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պահպանման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նկատմամբ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հսկողությունը</w:t>
      </w:r>
      <w:proofErr w:type="spellEnd"/>
      <w:r w:rsidRPr="00606898">
        <w:rPr>
          <w:rFonts w:ascii="GHEA Grapalat" w:hAnsi="GHEA Grapalat" w:cs="Arial"/>
          <w:sz w:val="24"/>
          <w:szCs w:val="24"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bCs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4)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գործունեությանն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կառավարչական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գործընթացներին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առնչվող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ռիսկերի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բացահայտման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կառավարման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bCs/>
          <w:sz w:val="24"/>
          <w:szCs w:val="24"/>
        </w:rPr>
        <w:t>աշխատանքները</w:t>
      </w:r>
      <w:proofErr w:type="spellEnd"/>
      <w:r w:rsidRPr="00606898">
        <w:rPr>
          <w:rFonts w:ascii="GHEA Grapalat" w:hAnsi="GHEA Grapalat" w:cs="Arial"/>
          <w:bCs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5)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</w:t>
      </w:r>
      <w:r w:rsidRPr="00606898">
        <w:rPr>
          <w:rFonts w:ascii="GHEA Grapalat" w:hAnsi="GHEA Grapalat" w:cs="Arial"/>
          <w:bCs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հասանելի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տեղեկատվական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համակարգերի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տվյալների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բազաների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տեղեկատվական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անվտանգությանն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ուղղված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bCs/>
          <w:sz w:val="24"/>
          <w:szCs w:val="24"/>
        </w:rPr>
        <w:t>աշխատանքները</w:t>
      </w:r>
      <w:proofErr w:type="spellEnd"/>
      <w:r w:rsidRPr="00606898">
        <w:rPr>
          <w:rFonts w:ascii="GHEA Grapalat" w:hAnsi="GHEA Grapalat" w:cs="Arial"/>
          <w:bCs/>
          <w:sz w:val="24"/>
          <w:szCs w:val="24"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6)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մասնակցում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միջազգային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կազմակերպությունների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օտարերկրյա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պետությունների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հետ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կազմակերպվող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սեմինարներին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խորհրդաժողովներին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միջոցառումներին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7)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քաղաքացիների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նամակների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դիմումների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բողոքների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քննարկում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ուսումնասիրում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դրանցում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բարձրացված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հարցերը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5B7702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8)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</w:rPr>
        <w:t>-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պետի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հանձնարարությամբ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նախապատրաստում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առջև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դրված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գործառույթներից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խնդիրներից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բխող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ակտերի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նախագծեր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առաջարկություններ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եզրակացություններ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փաստաթղթեր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ինչպես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նաև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դրանց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վերաբերյալ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մեթոդական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պարզաբանումներ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ուղեցույցներ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9)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պետի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հանձնարարությամբ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մասնակցում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աշխատանքային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ծրագրերի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մշակման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աշխատանքներին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18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10)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լիազորությունների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շրջանակներում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ինչպես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նաև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պետի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հանձնարարությամբ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նախապատրաստում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առաջարկություններ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տեղեկանքներ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հաշվետվություններ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զեկուցագրեր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գրություններ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>.</w:t>
      </w:r>
    </w:p>
    <w:p w:rsidR="00A90EA4" w:rsidRPr="00606898" w:rsidRDefault="005B7702" w:rsidP="00DB44A9">
      <w:pPr>
        <w:spacing w:after="0"/>
        <w:ind w:firstLine="18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11)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</w:rPr>
        <w:t>-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պետին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ըստ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անհրաժեշտության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ներկայացնում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զեկուցագրեր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մարմիններում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իր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սպասարկվող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ոլորտին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առնչվող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վիճակի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գլխավոր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մասնագետն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Օրենքով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ակտերով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նախատեսված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իրավունքներ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սոցիալական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երաշխիքներ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)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կրում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այդ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ակտերով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նախատեսված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պարտականություններ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սահմանափակումներ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>):</w:t>
      </w:r>
    </w:p>
    <w:p w:rsidR="00A90EA4" w:rsidRDefault="00A90EA4" w:rsidP="00A90EA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DB44A9" w:rsidRPr="00606898" w:rsidRDefault="00DB44A9" w:rsidP="00A90EA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քաղաքացիական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ծառայության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պաշտոններում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համայնքային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ծառայության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պաշտոններում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առնվազն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մեկ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տարվա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ստաժ</w:t>
      </w:r>
      <w:r w:rsidR="00A90EA4" w:rsidRPr="006068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վերջին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հինգ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տարվա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ընթացքում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քաղաքական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հայեցողական</w:t>
      </w:r>
      <w:r w:rsidR="00A90EA4" w:rsidRPr="006068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բացառությամբ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Հայաստանի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Հանրապետության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համայնքների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ղեկավարների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տեղակալների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խորհրդականների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մամուլի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քարտուղարների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օգնականների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և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ռեֆերենտների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պաշտոնների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կամ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քաղաքացիական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պաշտոններում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առնվազն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մեկ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տարվա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աշխատանքային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ստաժ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կամ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առնվազն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երկու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տարվա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մասնագիտական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աշխատանքայի</w:t>
      </w:r>
      <w:r w:rsidR="00A90EA4">
        <w:rPr>
          <w:rFonts w:ascii="GHEA Grapalat" w:hAnsi="GHEA Grapalat" w:cs="Sylfaen"/>
          <w:lang w:val="hy-AM"/>
        </w:rPr>
        <w:t xml:space="preserve">ն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5B7702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«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A90EA4" w:rsidRPr="006068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A90EA4" w:rsidRPr="006068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թիվ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հետ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այլ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նաև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>տիրապետում</w:t>
      </w:r>
      <w:r w:rsidR="009E5745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132708">
        <w:rPr>
          <w:rFonts w:ascii="GHEA Grapalat" w:hAnsi="GHEA Grapalat"/>
          <w:sz w:val="24"/>
          <w:szCs w:val="24"/>
          <w:lang w:val="hy-AM"/>
        </w:rPr>
        <w:t>07.10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</w:t>
      </w:r>
      <w:r w:rsidR="00132708">
        <w:rPr>
          <w:rFonts w:ascii="GHEA Grapalat" w:hAnsi="GHEA Grapalat"/>
          <w:sz w:val="24"/>
          <w:szCs w:val="24"/>
          <w:lang w:val="hy-AM"/>
        </w:rPr>
        <w:t>1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>175,932</w:t>
      </w:r>
      <w:r w:rsidR="00A90EA4" w:rsidRPr="00F61E0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>(</w:t>
      </w:r>
      <w:r w:rsidR="00A90EA4" w:rsidRPr="00F61E0B">
        <w:rPr>
          <w:rFonts w:ascii="GHEA Grapalat" w:hAnsi="GHEA Grapalat" w:cs="Sylfaen"/>
          <w:sz w:val="24"/>
          <w:szCs w:val="24"/>
          <w:u w:val="single"/>
          <w:lang w:val="hy-AM"/>
        </w:rPr>
        <w:t>հարյուր յոթանասունհինգ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0EA4" w:rsidRPr="00F61E0B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ինը հարյուր երեսուներկու)</w:t>
      </w:r>
      <w:r w:rsidR="00A90EA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Ընտրությունը կատարվում է ներկայացված փաստաթղթերի հիման վրա՝ </w:t>
      </w:r>
      <w:r w:rsidR="00262C35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փաստաթղթերի ուսումնասիրության </w:t>
      </w: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5B7702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166AEE" w:rsidRDefault="00F05B69" w:rsidP="002F4E92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166AEE">
        <w:rPr>
          <w:rFonts w:ascii="GHEA Grapalat" w:hAnsi="GHEA Grapalat" w:cs="Arial"/>
          <w:sz w:val="24"/>
          <w:szCs w:val="24"/>
          <w:lang w:val="hy-AM"/>
        </w:rPr>
        <w:t>,</w:t>
      </w:r>
    </w:p>
    <w:p w:rsidR="0065795E" w:rsidRPr="00166AEE" w:rsidRDefault="00B409BC" w:rsidP="00166AEE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</w:t>
      </w:r>
      <w:r w:rsidR="00166AEE">
        <w:rPr>
          <w:rFonts w:ascii="GHEA Grapalat" w:hAnsi="GHEA Grapalat"/>
          <w:sz w:val="24"/>
          <w:szCs w:val="24"/>
          <w:lang w:val="hy-AM"/>
        </w:rPr>
        <w:t>նքնակենսագրական</w:t>
      </w:r>
      <w:r w:rsidR="00166AEE">
        <w:rPr>
          <w:rFonts w:ascii="GHEA Grapalat" w:hAnsi="GHEA Grapalat"/>
          <w:sz w:val="24"/>
          <w:szCs w:val="24"/>
        </w:rPr>
        <w:t xml:space="preserve"> (CV)</w:t>
      </w:r>
      <w:r w:rsidR="00F05B69"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826CCA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9E5745">
        <w:rPr>
          <w:rFonts w:ascii="GHEA Grapalat" w:hAnsi="GHEA Grapalat"/>
          <w:lang w:val="hy-AM"/>
        </w:rPr>
        <w:t>---------------------</w:t>
      </w:r>
      <w:r w:rsidR="009B7A6B" w:rsidRPr="00DF6BBC">
        <w:rPr>
          <w:rFonts w:ascii="GHEA Grapalat" w:hAnsi="GHEA Grapalat"/>
          <w:lang w:val="hy-AM"/>
        </w:rPr>
        <w:t xml:space="preserve"> 202</w:t>
      </w:r>
      <w:r w:rsidR="00A143E1">
        <w:rPr>
          <w:rFonts w:ascii="GHEA Grapalat" w:hAnsi="GHEA Grapalat"/>
          <w:lang w:val="hy-AM"/>
        </w:rPr>
        <w:t>1</w:t>
      </w:r>
      <w:bookmarkStart w:id="0" w:name="_GoBack"/>
      <w:bookmarkEnd w:id="0"/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AB089E">
      <w:pgSz w:w="12240" w:h="15840"/>
      <w:pgMar w:top="630" w:right="81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3F7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32708"/>
    <w:rsid w:val="00166AEE"/>
    <w:rsid w:val="00186F69"/>
    <w:rsid w:val="001B1677"/>
    <w:rsid w:val="001C4F39"/>
    <w:rsid w:val="002118CC"/>
    <w:rsid w:val="0023476C"/>
    <w:rsid w:val="002579F0"/>
    <w:rsid w:val="00262C35"/>
    <w:rsid w:val="0029315F"/>
    <w:rsid w:val="0029765B"/>
    <w:rsid w:val="002D07AB"/>
    <w:rsid w:val="002D47BF"/>
    <w:rsid w:val="002E4BDA"/>
    <w:rsid w:val="002E7878"/>
    <w:rsid w:val="002F2224"/>
    <w:rsid w:val="002F4E92"/>
    <w:rsid w:val="0032455D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B7702"/>
    <w:rsid w:val="005C0884"/>
    <w:rsid w:val="005D00EC"/>
    <w:rsid w:val="005E48A8"/>
    <w:rsid w:val="00606898"/>
    <w:rsid w:val="0065795E"/>
    <w:rsid w:val="006859CE"/>
    <w:rsid w:val="006D0F93"/>
    <w:rsid w:val="006F7F95"/>
    <w:rsid w:val="00712B49"/>
    <w:rsid w:val="0073492D"/>
    <w:rsid w:val="00780134"/>
    <w:rsid w:val="00786304"/>
    <w:rsid w:val="00787077"/>
    <w:rsid w:val="00787BBC"/>
    <w:rsid w:val="007940B8"/>
    <w:rsid w:val="007A4A22"/>
    <w:rsid w:val="007A4C88"/>
    <w:rsid w:val="007D3DCB"/>
    <w:rsid w:val="00804641"/>
    <w:rsid w:val="00826CCA"/>
    <w:rsid w:val="00857443"/>
    <w:rsid w:val="00871AE8"/>
    <w:rsid w:val="00877EDC"/>
    <w:rsid w:val="008C654A"/>
    <w:rsid w:val="00961DE7"/>
    <w:rsid w:val="00971280"/>
    <w:rsid w:val="00973911"/>
    <w:rsid w:val="009B7A6B"/>
    <w:rsid w:val="009E5745"/>
    <w:rsid w:val="00A143E1"/>
    <w:rsid w:val="00A26AD8"/>
    <w:rsid w:val="00A804D3"/>
    <w:rsid w:val="00A90EA4"/>
    <w:rsid w:val="00A93ABD"/>
    <w:rsid w:val="00AB089E"/>
    <w:rsid w:val="00AF14A7"/>
    <w:rsid w:val="00AF1EB2"/>
    <w:rsid w:val="00B266FC"/>
    <w:rsid w:val="00B409BC"/>
    <w:rsid w:val="00B4604E"/>
    <w:rsid w:val="00B63651"/>
    <w:rsid w:val="00BD3D6C"/>
    <w:rsid w:val="00BE0219"/>
    <w:rsid w:val="00BE192F"/>
    <w:rsid w:val="00BF7732"/>
    <w:rsid w:val="00C66075"/>
    <w:rsid w:val="00CC64F0"/>
    <w:rsid w:val="00D01ED7"/>
    <w:rsid w:val="00D334E4"/>
    <w:rsid w:val="00DB44A9"/>
    <w:rsid w:val="00DB6278"/>
    <w:rsid w:val="00DC13B8"/>
    <w:rsid w:val="00DE0044"/>
    <w:rsid w:val="00DF6BBC"/>
    <w:rsid w:val="00E00801"/>
    <w:rsid w:val="00E112EE"/>
    <w:rsid w:val="00E43E42"/>
    <w:rsid w:val="00E87EB1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Ալլա Հովհաննիսյան</cp:lastModifiedBy>
  <cp:revision>4</cp:revision>
  <cp:lastPrinted>2020-02-03T11:39:00Z</cp:lastPrinted>
  <dcterms:created xsi:type="dcterms:W3CDTF">2021-10-04T12:54:00Z</dcterms:created>
  <dcterms:modified xsi:type="dcterms:W3CDTF">2021-10-05T05:25:00Z</dcterms:modified>
</cp:coreProperties>
</file>