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F05B69" w:rsidP="002F4E92">
      <w:pPr>
        <w:jc w:val="center"/>
        <w:rPr>
          <w:rFonts w:ascii="GHEA Grapalat" w:hAnsi="GHEA Grapalat" w:cs="Arial"/>
          <w:sz w:val="24"/>
          <w:szCs w:val="24"/>
        </w:rPr>
      </w:pPr>
      <w:r w:rsidRPr="00F4022A">
        <w:rPr>
          <w:rFonts w:ascii="GHEA Grapalat" w:hAnsi="GHEA Grapalat" w:cs="Arial"/>
          <w:sz w:val="24"/>
          <w:szCs w:val="24"/>
        </w:rPr>
        <w:t>ՀՀ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վերահսկողական </w:t>
      </w:r>
      <w:proofErr w:type="spellStart"/>
      <w:proofErr w:type="gram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t xml:space="preserve"> (</w:t>
      </w:r>
      <w:proofErr w:type="gramEnd"/>
      <w:r w:rsidRPr="00F4022A">
        <w:rPr>
          <w:rFonts w:ascii="GHEA Grapalat" w:hAnsi="GHEA Grapalat" w:cs="Arial"/>
          <w:sz w:val="24"/>
          <w:szCs w:val="24"/>
        </w:rPr>
        <w:t>այսուհետ</w:t>
      </w:r>
      <w:r w:rsidRPr="00F4022A">
        <w:rPr>
          <w:rFonts w:ascii="GHEA Grapalat" w:hAnsi="GHEA Grapalat"/>
          <w:sz w:val="24"/>
          <w:szCs w:val="24"/>
        </w:rPr>
        <w:t xml:space="preserve">` </w:t>
      </w:r>
      <w:r w:rsidR="002F4E92" w:rsidRPr="00F4022A">
        <w:rPr>
          <w:rFonts w:ascii="GHEA Grapalat" w:hAnsi="GHEA Grapalat" w:cs="Arial"/>
          <w:sz w:val="24"/>
          <w:szCs w:val="24"/>
        </w:rPr>
        <w:t>Ծառայություն</w:t>
      </w:r>
      <w:r w:rsidRPr="00F4022A">
        <w:rPr>
          <w:rFonts w:ascii="GHEA Grapalat" w:hAnsi="GHEA Grapalat"/>
          <w:sz w:val="24"/>
          <w:szCs w:val="24"/>
        </w:rPr>
        <w:t xml:space="preserve">) </w:t>
      </w:r>
      <w:r w:rsidRPr="00F4022A">
        <w:rPr>
          <w:rFonts w:ascii="GHEA Grapalat" w:hAnsi="GHEA Grapalat" w:cs="Arial"/>
          <w:sz w:val="24"/>
          <w:szCs w:val="24"/>
        </w:rPr>
        <w:t>հայտարարում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Ծառայութունում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քաղաքացիական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ծառայության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հետևյալ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ժամանակավոր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թափուր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պաշտոնը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զբաղեցնելու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49203B" w:rsidRDefault="007D3DCB" w:rsidP="00DF6BBC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49203B">
        <w:rPr>
          <w:rFonts w:ascii="GHEA Grapalat" w:hAnsi="GHEA Grapalat" w:cs="Arial"/>
          <w:sz w:val="24"/>
          <w:szCs w:val="24"/>
        </w:rPr>
        <w:t>Ծառայության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 xml:space="preserve">պետ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hAnsi="GHEA Grapalat" w:cs="Arial"/>
          <w:sz w:val="24"/>
          <w:szCs w:val="24"/>
        </w:rPr>
        <w:t>05-2.</w:t>
      </w:r>
      <w:r w:rsidR="0049203B" w:rsidRPr="0049203B">
        <w:rPr>
          <w:rFonts w:ascii="GHEA Grapalat" w:hAnsi="GHEA Grapalat" w:cs="Arial"/>
          <w:sz w:val="24"/>
          <w:szCs w:val="24"/>
          <w:lang w:val="hy-AM"/>
        </w:rPr>
        <w:t>1-6</w:t>
      </w:r>
      <w:r w:rsidR="00F05B69" w:rsidRPr="0049203B">
        <w:rPr>
          <w:rFonts w:ascii="GHEA Grapalat" w:hAnsi="GHEA Grapalat"/>
          <w:sz w:val="24"/>
          <w:szCs w:val="24"/>
        </w:rPr>
        <w:t xml:space="preserve">) 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Pr="00797098">
        <w:rPr>
          <w:rFonts w:ascii="GHEA Grapalat" w:hAnsi="GHEA Grapalat" w:cs="Times New Roman"/>
          <w:lang w:val="hy-AM"/>
        </w:rPr>
        <w:t>ապահովում է</w:t>
      </w:r>
      <w:r w:rsidRPr="00797098">
        <w:rPr>
          <w:rFonts w:ascii="GHEA Grapalat" w:hAnsi="GHEA Grapalat"/>
          <w:lang w:val="hy-AM"/>
        </w:rPr>
        <w:t xml:space="preserve"> Հայաստանի Հանրապետության </w:t>
      </w:r>
      <w:r w:rsidRPr="00797098">
        <w:rPr>
          <w:rFonts w:ascii="GHEA Grapalat" w:hAnsi="GHEA Grapalat" w:cs="Times New Roman"/>
          <w:lang w:val="hy-AM"/>
        </w:rPr>
        <w:t>պետական</w:t>
      </w:r>
      <w:r w:rsidRPr="00797098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797098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797098">
        <w:rPr>
          <w:rFonts w:ascii="GHEA Grapalat" w:hAnsi="GHEA Grapalat"/>
          <w:lang w:val="hy-AM"/>
        </w:rPr>
        <w:t>, որի արդյունքների մ</w:t>
      </w:r>
      <w:r w:rsidR="00A26AD8">
        <w:rPr>
          <w:rFonts w:ascii="GHEA Grapalat" w:hAnsi="GHEA Grapalat"/>
          <w:lang w:val="hy-AM"/>
        </w:rPr>
        <w:t>ասին զեկուցում է Ծառայության ղեկավար</w:t>
      </w:r>
      <w:r w:rsidRPr="00797098">
        <w:rPr>
          <w:rFonts w:ascii="GHEA Grapalat" w:hAnsi="GHEA Grapalat"/>
          <w:lang w:val="hy-AM"/>
        </w:rPr>
        <w:t xml:space="preserve">ին.  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797098">
        <w:rPr>
          <w:rFonts w:ascii="GHEA Grapalat" w:hAnsi="GHEA Grapalat"/>
          <w:lang w:val="hy-AM"/>
        </w:rPr>
        <w:t xml:space="preserve">2) ապահովում է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</w:t>
      </w:r>
      <w:r w:rsidRPr="00961DE7">
        <w:rPr>
          <w:rFonts w:ascii="GHEA Grapalat" w:hAnsi="GHEA Grapalat" w:cs="Times New Roman"/>
          <w:lang w:val="hy-AM"/>
        </w:rPr>
        <w:t xml:space="preserve">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961DE7">
        <w:rPr>
          <w:rFonts w:ascii="GHEA Grapalat" w:hAnsi="GHEA Grapalat" w:cs="Times New Roman"/>
          <w:lang w:val="hy-AM"/>
        </w:rPr>
        <w:t xml:space="preserve">3) ապահովում է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961DE7">
        <w:rPr>
          <w:rFonts w:ascii="GHEA Grapalat" w:hAnsi="GHEA Grapalat" w:cs="Times New Roman"/>
          <w:lang w:val="hy-AM"/>
        </w:rPr>
        <w:t>4) Գլխավոր քարտուղարի հանձնարարությամբ ապահովում է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</w:t>
      </w:r>
      <w:r w:rsidRPr="00797098">
        <w:rPr>
          <w:rFonts w:ascii="GHEA Grapalat" w:hAnsi="GHEA Grapalat"/>
          <w:lang w:val="hy-AM"/>
        </w:rPr>
        <w:t xml:space="preserve"> և ուղեցույցեր մշակելը.</w:t>
      </w:r>
    </w:p>
    <w:p w:rsidR="0049203B" w:rsidRPr="00797098" w:rsidRDefault="00BD045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5)</w:t>
      </w:r>
      <w:bookmarkStart w:id="0" w:name="_GoBack"/>
      <w:bookmarkEnd w:id="0"/>
      <w:r w:rsidR="0049203B" w:rsidRPr="00797098">
        <w:rPr>
          <w:rFonts w:ascii="GHEA Grapalat" w:hAnsi="GHEA Grapalat"/>
          <w:lang w:val="hy-AM"/>
        </w:rPr>
        <w:t>Գլխավոր քարտուղարին առաջարկություններ է ներկայացնում իր անմիջական ենթակայության տակ գտնվող քաղաքացիական ծառայողներին Հայաստանի Հանրապետության օրենսդրությամբ սահմանված կարգով արտահերթ ատեստավորելու, վերապատրաստելու, կարգապահական տույժի ենթարկելու և խրախուսելու վերաբերյալ.</w:t>
      </w:r>
    </w:p>
    <w:p w:rsidR="0049203B" w:rsidRPr="00797098" w:rsidRDefault="00A26AD8" w:rsidP="00A26AD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6)</w:t>
      </w:r>
      <w:r w:rsidRPr="00A26AD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49203B" w:rsidRPr="00797098" w:rsidRDefault="00BD0458" w:rsidP="00961DE7">
      <w:pPr>
        <w:pStyle w:val="BodyText"/>
        <w:tabs>
          <w:tab w:val="left" w:pos="180"/>
          <w:tab w:val="left" w:pos="270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7)</w:t>
      </w:r>
      <w:r w:rsidR="0049203B" w:rsidRPr="00797098">
        <w:rPr>
          <w:rFonts w:ascii="GHEA Grapalat" w:hAnsi="GHEA Grapalat"/>
          <w:lang w:val="hy-AM"/>
        </w:rPr>
        <w:t>Գլխավոր քարտուղարի հանձնարարությամբ կատարում է քաղաքացիների ընդունելություն.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8) Գլխավոր քարտուղարին է ներկայացնում Վարչության աշխատանքային ծրագրերը.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 9)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10) ստորագրում է Վարչության անունից պատրաստվող փաստաթղթերը.</w:t>
      </w:r>
    </w:p>
    <w:p w:rsidR="0049203B" w:rsidRPr="00797098" w:rsidRDefault="00BD045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11)</w:t>
      </w:r>
      <w:r w:rsidR="0049203B" w:rsidRPr="00797098">
        <w:rPr>
          <w:rFonts w:ascii="GHEA Grapalat" w:hAnsi="GHEA Grapalat"/>
          <w:lang w:val="hy-AM"/>
        </w:rPr>
        <w:t>Վարչության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12) Գլխավոր քարտուղարին, ըստ անհրաժեշտության,  ներկայացնում է առաջարկություններ Վարչության աշխատանքներին մասնագետներ, փորձագետներ, գիտական </w:t>
      </w:r>
      <w:r w:rsidRPr="00797098">
        <w:rPr>
          <w:rFonts w:ascii="GHEA Grapalat" w:hAnsi="GHEA Grapalat"/>
          <w:lang w:val="hy-AM"/>
        </w:rPr>
        <w:lastRenderedPageBreak/>
        <w:t>հաստատությունների ներկայացուցիչներ ներգրավելու, ինչպես նաև աշխատանքային խմբեր կազմավորելու համար.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13) Վարչության առջև դրված գործառույթների և խնդիրների իրականացման հետ կապված, ինչպես նաև Գլխավոր քարտուղարի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14)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A26AD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15) իրականացնում է</w:t>
      </w:r>
      <w:r w:rsidR="0049203B" w:rsidRPr="00797098">
        <w:rPr>
          <w:rFonts w:ascii="GHEA Grapalat" w:hAnsi="GHEA Grapalat"/>
          <w:lang w:val="hy-AM"/>
        </w:rPr>
        <w:t xml:space="preserve"> պաշտոնի անձնագրով սահմանված այլ լիազորություններ.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Վարչության պետն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797098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E34E03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ենթախմբում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ծառայողի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հինգ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հայեցողական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բացառությամբ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Հայաստանի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Հանրապետության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տեղակալների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խորհրդականների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մամուլի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քարտուղարների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օգնականների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ռեֆերենտների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գլխավոր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տասը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որից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մեկ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ստորաբաժանման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պաշտոնում</w:t>
      </w:r>
      <w:r w:rsidR="00E34E03" w:rsidRPr="00E34E03">
        <w:rPr>
          <w:rFonts w:ascii="GHEA Grapalat" w:hAnsi="GHEA Grapalat"/>
          <w:lang w:val="hy-AM"/>
        </w:rPr>
        <w:t>: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 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E34E03">
        <w:rPr>
          <w:rFonts w:ascii="GHEA Grapalat" w:hAnsi="GHEA Grapalat"/>
          <w:sz w:val="24"/>
          <w:szCs w:val="24"/>
          <w:lang w:val="hy-AM"/>
        </w:rPr>
        <w:t>04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E34E03" w:rsidRPr="00E34E03">
        <w:rPr>
          <w:rFonts w:ascii="GHEA Grapalat" w:hAnsi="GHEA Grapalat"/>
          <w:sz w:val="24"/>
          <w:szCs w:val="24"/>
          <w:lang w:val="hy-AM"/>
        </w:rPr>
        <w:t>11</w:t>
      </w:r>
      <w:r w:rsidR="00E34E03">
        <w:rPr>
          <w:rFonts w:ascii="GHEA Grapalat" w:hAnsi="GHEA Grapalat"/>
          <w:sz w:val="24"/>
          <w:szCs w:val="24"/>
          <w:lang w:val="hy-AM"/>
        </w:rPr>
        <w:t>.2021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="00BD0458">
        <w:rPr>
          <w:rFonts w:ascii="GHEA Grapalat" w:hAnsi="GHEA Grapalat"/>
          <w:sz w:val="24"/>
          <w:szCs w:val="24"/>
          <w:lang w:val="hy-AM"/>
        </w:rPr>
        <w:t>:</w:t>
      </w:r>
    </w:p>
    <w:p w:rsidR="00F61E0B" w:rsidRPr="00E34E03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310</w:t>
      </w:r>
      <w:r w:rsidR="00F61E0B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,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858</w:t>
      </w:r>
      <w:r w:rsidR="00F61E0B" w:rsidRPr="00E34E03">
        <w:rPr>
          <w:rFonts w:ascii="GHEA Grapalat" w:hAnsi="GHEA Grapalat" w:cs="Times Armenian"/>
          <w:sz w:val="24"/>
          <w:szCs w:val="24"/>
          <w:lang w:val="hy-AM"/>
        </w:rPr>
        <w:t xml:space="preserve"> (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երեք </w:t>
      </w:r>
      <w:r w:rsidR="00961DE7" w:rsidRPr="00E34E03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961DE7" w:rsidRPr="00E34E03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ութ հարյուր հիսունութ</w:t>
      </w:r>
      <w:r w:rsidR="00F61E0B" w:rsidRPr="00E34E03">
        <w:rPr>
          <w:rFonts w:ascii="GHEA Grapalat" w:hAnsi="GHEA Grapalat" w:cs="Times Armenian"/>
          <w:sz w:val="24"/>
          <w:szCs w:val="24"/>
          <w:lang w:val="hy-AM"/>
        </w:rPr>
        <w:t xml:space="preserve">)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E34E03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5559C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</w:t>
      </w:r>
      <w:r w:rsidR="0083727F" w:rsidRP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:rsidR="0083727F" w:rsidRPr="0083727F" w:rsidRDefault="0083727F" w:rsidP="0083727F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83727F" w:rsidRDefault="0083727F" w:rsidP="00973911">
      <w:pPr>
        <w:rPr>
          <w:rFonts w:ascii="GHEA Grapalat" w:hAnsi="GHEA Grapalat" w:cs="Arial"/>
          <w:lang w:val="hy-AM"/>
        </w:rPr>
      </w:pPr>
    </w:p>
    <w:p w:rsidR="0083727F" w:rsidRDefault="0083727F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83727F">
        <w:rPr>
          <w:rFonts w:ascii="GHEA Grapalat" w:hAnsi="GHEA Grapalat" w:cs="Arial"/>
          <w:lang w:val="hy-AM"/>
        </w:rPr>
        <w:t>ղեկավար</w:t>
      </w:r>
      <w:r w:rsidRPr="00A10786">
        <w:rPr>
          <w:rFonts w:ascii="GHEA Grapalat" w:hAnsi="GHEA Grapalat" w:cs="Arial"/>
          <w:lang w:val="hy-AM"/>
        </w:rPr>
        <w:t xml:space="preserve"> պարոն </w:t>
      </w:r>
      <w:r w:rsidR="0083727F">
        <w:rPr>
          <w:rFonts w:ascii="GHEA Grapalat" w:hAnsi="GHEA Grapalat" w:cs="Arial"/>
          <w:lang w:val="hy-AM"/>
        </w:rPr>
        <w:t>Տ. Ուլիխանյանին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6859CE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1F7CBD">
        <w:rPr>
          <w:rFonts w:ascii="GHEA Grapalat" w:hAnsi="GHEA Grapalat"/>
          <w:lang w:val="hy-AM"/>
        </w:rPr>
        <w:t xml:space="preserve"> նոյեմբերի 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B1677"/>
    <w:rsid w:val="001F7CBD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D6D8F"/>
    <w:rsid w:val="004255D5"/>
    <w:rsid w:val="0049203B"/>
    <w:rsid w:val="004A7FCF"/>
    <w:rsid w:val="004B1020"/>
    <w:rsid w:val="004E56A0"/>
    <w:rsid w:val="005C0884"/>
    <w:rsid w:val="005D00EC"/>
    <w:rsid w:val="005E48A8"/>
    <w:rsid w:val="00606898"/>
    <w:rsid w:val="0065795E"/>
    <w:rsid w:val="006859CE"/>
    <w:rsid w:val="006F7F95"/>
    <w:rsid w:val="00780134"/>
    <w:rsid w:val="00787BBC"/>
    <w:rsid w:val="007A4A22"/>
    <w:rsid w:val="007D3DCB"/>
    <w:rsid w:val="00804641"/>
    <w:rsid w:val="0083727F"/>
    <w:rsid w:val="00857443"/>
    <w:rsid w:val="008C654A"/>
    <w:rsid w:val="00961DE7"/>
    <w:rsid w:val="00973911"/>
    <w:rsid w:val="009B7A6B"/>
    <w:rsid w:val="00A26AD8"/>
    <w:rsid w:val="00A804D3"/>
    <w:rsid w:val="00B266FC"/>
    <w:rsid w:val="00B63651"/>
    <w:rsid w:val="00BD0458"/>
    <w:rsid w:val="00BE192F"/>
    <w:rsid w:val="00C4479E"/>
    <w:rsid w:val="00C66075"/>
    <w:rsid w:val="00D01ED7"/>
    <w:rsid w:val="00D334E4"/>
    <w:rsid w:val="00DB6278"/>
    <w:rsid w:val="00DC13B8"/>
    <w:rsid w:val="00DE0044"/>
    <w:rsid w:val="00DF6BBC"/>
    <w:rsid w:val="00E112EE"/>
    <w:rsid w:val="00E34E03"/>
    <w:rsid w:val="00E43E42"/>
    <w:rsid w:val="00EC25CC"/>
    <w:rsid w:val="00EC42A9"/>
    <w:rsid w:val="00ED4F6B"/>
    <w:rsid w:val="00F05B69"/>
    <w:rsid w:val="00F141FD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8</cp:revision>
  <cp:lastPrinted>2020-02-03T11:39:00Z</cp:lastPrinted>
  <dcterms:created xsi:type="dcterms:W3CDTF">2021-11-01T06:23:00Z</dcterms:created>
  <dcterms:modified xsi:type="dcterms:W3CDTF">2021-11-01T10:56:00Z</dcterms:modified>
</cp:coreProperties>
</file>