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415BAD" w:rsidRDefault="00F05B69" w:rsidP="00AC13A1">
      <w:pPr>
        <w:spacing w:line="240" w:lineRule="auto"/>
        <w:ind w:firstLine="90"/>
        <w:jc w:val="center"/>
        <w:rPr>
          <w:rFonts w:ascii="GHEA Grapalat" w:hAnsi="GHEA Grapalat" w:cs="Arial"/>
          <w:b/>
          <w:sz w:val="24"/>
          <w:szCs w:val="24"/>
        </w:rPr>
      </w:pPr>
      <w:r w:rsidRPr="00415BAD">
        <w:rPr>
          <w:rFonts w:ascii="GHEA Grapalat" w:hAnsi="GHEA Grapalat" w:cs="Arial"/>
          <w:b/>
          <w:sz w:val="24"/>
          <w:szCs w:val="24"/>
        </w:rPr>
        <w:t>ՀԱՅՏԱՐԱՐՈՒԹՅՈՒՆ</w:t>
      </w:r>
    </w:p>
    <w:p w:rsidR="002F4E92" w:rsidRPr="00F4022A" w:rsidRDefault="00BD3D6C" w:rsidP="00AC13A1">
      <w:pPr>
        <w:spacing w:line="240" w:lineRule="auto"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AC13A1">
      <w:pPr>
        <w:spacing w:line="240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5FF8">
        <w:rPr>
          <w:rFonts w:ascii="GHEA Grapalat" w:hAnsi="GHEA Grapalat"/>
          <w:sz w:val="24"/>
          <w:szCs w:val="24"/>
          <w:lang w:val="hy-AM"/>
        </w:rPr>
        <w:t>մոնիթորինգի</w:t>
      </w:r>
      <w:proofErr w:type="spellEnd"/>
      <w:r w:rsidR="00315FF8">
        <w:rPr>
          <w:rFonts w:ascii="GHEA Grapalat" w:hAnsi="GHEA Grapalat"/>
          <w:sz w:val="24"/>
          <w:szCs w:val="24"/>
          <w:lang w:val="hy-AM"/>
        </w:rPr>
        <w:t xml:space="preserve"> և վերլուծության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BF7732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BF7732">
        <w:rPr>
          <w:rFonts w:ascii="GHEA Grapalat" w:hAnsi="GHEA Grapalat" w:cs="Arial"/>
          <w:sz w:val="24"/>
          <w:szCs w:val="24"/>
        </w:rPr>
        <w:t>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2E31E3">
        <w:rPr>
          <w:rFonts w:ascii="GHEA Grapalat" w:hAnsi="GHEA Grapalat" w:cs="Arial"/>
          <w:sz w:val="24"/>
          <w:szCs w:val="24"/>
          <w:lang w:val="hy-AM"/>
        </w:rPr>
        <w:t>3-3</w:t>
      </w:r>
      <w:r w:rsidR="00EA4917">
        <w:rPr>
          <w:rFonts w:ascii="GHEA Grapalat" w:hAnsi="GHEA Grapalat" w:cs="Arial"/>
          <w:sz w:val="24"/>
          <w:szCs w:val="24"/>
          <w:lang w:val="hy-AM"/>
        </w:rPr>
        <w:t>5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>:</w:t>
      </w:r>
    </w:p>
    <w:p w:rsidR="002F4E92" w:rsidRPr="00961DE7" w:rsidRDefault="00F05B69" w:rsidP="00AC13A1">
      <w:pPr>
        <w:spacing w:line="240" w:lineRule="auto"/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E35CCF" w:rsidRPr="00E35CCF" w:rsidRDefault="00B42C79" w:rsidP="00AC13A1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BF0E0E">
        <w:rPr>
          <w:rFonts w:ascii="GHEA Grapalat" w:hAnsi="GHEA Grapalat"/>
          <w:lang w:val="hy-AM"/>
        </w:rPr>
        <w:t></w:t>
      </w:r>
      <w:r w:rsidR="00E35CCF" w:rsidRPr="00E35CCF">
        <w:rPr>
          <w:rFonts w:ascii="GHEA Grapalat" w:hAnsi="GHEA Grapalat" w:cs="Sylfaen"/>
          <w:lang w:val="hy-AM"/>
        </w:rPr>
        <w:t xml:space="preserve"> իրականացնում է</w:t>
      </w:r>
      <w:r w:rsidR="00E35CCF" w:rsidRPr="00E35CCF">
        <w:rPr>
          <w:rFonts w:ascii="GHEA Grapalat" w:hAnsi="GHEA Grapalat"/>
          <w:lang w:val="hy-AM"/>
        </w:rPr>
        <w:t xml:space="preserve"> Հայաստանի Հանրապետության </w:t>
      </w:r>
      <w:r w:rsidR="00E35CCF" w:rsidRPr="00E35CCF">
        <w:rPr>
          <w:rFonts w:ascii="GHEA Grapalat" w:hAnsi="GHEA Grapalat" w:cs="Times New Roman"/>
          <w:lang w:val="hy-AM"/>
        </w:rPr>
        <w:t>պետական</w:t>
      </w:r>
      <w:r w:rsidR="00E35CCF" w:rsidRPr="00E35CCF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E35CCF" w:rsidRPr="00E35CCF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E35CCF" w:rsidRPr="00E35CCF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E35CCF" w:rsidRPr="00E35CCF" w:rsidRDefault="00E35CCF" w:rsidP="00AC13A1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2)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E35CCF" w:rsidRPr="00E35CCF" w:rsidRDefault="00E35CCF" w:rsidP="00AC13A1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3)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E35CCF" w:rsidRPr="00E35CCF" w:rsidRDefault="00E35CCF" w:rsidP="00AC13A1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4) Վարչության պետի հանձնարարությամբ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E35CCF" w:rsidRPr="00E35CCF" w:rsidRDefault="00E35CCF" w:rsidP="00AC13A1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5)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 հանձնարարությամբ կատարում է քաղաքացիների ընդունելություն.</w:t>
      </w:r>
    </w:p>
    <w:p w:rsidR="00E35CCF" w:rsidRPr="00E35CCF" w:rsidRDefault="00E35CCF" w:rsidP="00AC13A1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6) </w:t>
      </w:r>
      <w:r w:rsidR="00BF0E0E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պետին  է ներկայացնում Վարչության աշխատանքային ծրագրերը.</w:t>
      </w:r>
    </w:p>
    <w:p w:rsidR="00E35CCF" w:rsidRPr="00E35CCF" w:rsidRDefault="00E35CCF" w:rsidP="00AC13A1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7)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E35CCF" w:rsidRPr="00E35CCF" w:rsidRDefault="00E35CCF" w:rsidP="00AC13A1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8) 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E35CCF" w:rsidRPr="00E35CCF" w:rsidRDefault="00E35CCF" w:rsidP="00AC13A1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E35CCF" w:rsidRPr="00E35CCF" w:rsidRDefault="00E35CCF" w:rsidP="00AC13A1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E35CCF" w:rsidRPr="00E35CCF" w:rsidRDefault="00E35CCF" w:rsidP="00AC13A1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11) </w:t>
      </w:r>
      <w:r w:rsidR="00BF0E0E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իրականացնում է  սույն պաշտոնի անձնագրով սահմանված այլ լիազորություններ.</w:t>
      </w:r>
    </w:p>
    <w:p w:rsidR="00E35CCF" w:rsidRDefault="00E35CCF" w:rsidP="00AC13A1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E35CCF">
        <w:rPr>
          <w:rFonts w:ascii="GHEA Grapalat" w:hAnsi="GHEA Grapalat" w:cs="Times New Roman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D81208" w:rsidRPr="00E35CCF" w:rsidRDefault="00D81208" w:rsidP="00AC13A1">
      <w:pPr>
        <w:pStyle w:val="BodyText"/>
        <w:jc w:val="both"/>
        <w:rPr>
          <w:rFonts w:ascii="GHEA Grapalat" w:hAnsi="GHEA Grapalat" w:cs="Times New Roman"/>
          <w:lang w:val="hy-AM"/>
        </w:rPr>
      </w:pPr>
    </w:p>
    <w:p w:rsidR="002F4E92" w:rsidRPr="00961DE7" w:rsidRDefault="00F05B69" w:rsidP="00AC13A1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7D3DCB" w:rsidRDefault="00E35CCF" w:rsidP="00AC13A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բարձրագույն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կրթություն</w:t>
      </w:r>
      <w:r w:rsidRPr="00A53D90">
        <w:rPr>
          <w:rFonts w:ascii="GHEA Grapalat" w:hAnsi="GHEA Grapalat"/>
          <w:lang w:val="hy-AM"/>
        </w:rPr>
        <w:t xml:space="preserve">, </w:t>
      </w:r>
      <w:r w:rsidRPr="00A53D90">
        <w:rPr>
          <w:rFonts w:ascii="GHEA Grapalat" w:hAnsi="GHEA Grapalat" w:cs="Sylfaen"/>
          <w:lang w:val="hy-AM"/>
        </w:rPr>
        <w:t>քաղաքացիական ծառայության առաջատար պաշտոնների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>
        <w:rPr>
          <w:rFonts w:ascii="GHEA Grapalat" w:hAnsi="GHEA Grapalat" w:cs="Sylfaen"/>
          <w:lang w:val="hy-AM"/>
        </w:rPr>
        <w:t>.</w:t>
      </w:r>
    </w:p>
    <w:p w:rsidR="00C433AE" w:rsidRPr="00F4022A" w:rsidRDefault="00C433AE" w:rsidP="00AC13A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5D4436" w:rsidRPr="00E35CCF" w:rsidRDefault="0049203B" w:rsidP="00AC13A1">
      <w:pPr>
        <w:spacing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օրենսգրքերի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«Քաղաքացիական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</w:t>
      </w:r>
      <w:r w:rsidR="00E35CCF" w:rsidRPr="00E35CC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E35CCF" w:rsidRPr="00E35CCF">
        <w:rPr>
          <w:rFonts w:ascii="GHEA Grapalat" w:eastAsia="Times New Roman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ակտերի մասին»,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Հանրապետության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բյուջետային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համակար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>գ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»,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օրենքների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2018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հունիսիի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11-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թիվ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696-Լ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որոշման 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լիազորությունների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կապված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իմացություն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տրամաբանելու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տարբեր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իրավիճակներում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կողմնորոշվելու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ունակություն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</w:p>
    <w:p w:rsidR="007D3DCB" w:rsidRPr="00F4022A" w:rsidRDefault="007D3DCB" w:rsidP="00AC13A1">
      <w:pPr>
        <w:tabs>
          <w:tab w:val="left" w:pos="90"/>
          <w:tab w:val="left" w:pos="180"/>
          <w:tab w:val="left" w:pos="63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AC13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AC13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AC13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07684F">
        <w:rPr>
          <w:rFonts w:ascii="GHEA Grapalat" w:hAnsi="GHEA Grapalat"/>
          <w:color w:val="000000" w:themeColor="text1"/>
          <w:sz w:val="24"/>
          <w:szCs w:val="24"/>
          <w:lang w:val="hy-AM"/>
        </w:rPr>
        <w:t>2022</w:t>
      </w:r>
      <w:r w:rsidR="00C67A5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C6CCF">
        <w:rPr>
          <w:rFonts w:ascii="GHEA Grapalat" w:hAnsi="GHEA Grapalat"/>
          <w:color w:val="000000" w:themeColor="text1"/>
          <w:sz w:val="24"/>
          <w:szCs w:val="24"/>
          <w:lang w:val="hy-AM"/>
        </w:rPr>
        <w:t>մարտի 28</w:t>
      </w:r>
      <w:r w:rsidR="00C67A57">
        <w:rPr>
          <w:rFonts w:ascii="GHEA Grapalat" w:hAnsi="GHEA Grapalat"/>
          <w:color w:val="000000" w:themeColor="text1"/>
          <w:sz w:val="24"/>
          <w:szCs w:val="24"/>
          <w:lang w:val="hy-AM"/>
        </w:rPr>
        <w:t>-ը:</w:t>
      </w:r>
    </w:p>
    <w:p w:rsidR="00F61E0B" w:rsidRPr="00F4022A" w:rsidRDefault="00F05B69" w:rsidP="00AC13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AC13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07684F">
        <w:rPr>
          <w:rFonts w:ascii="GHEA Grapalat" w:hAnsi="GHEA Grapalat"/>
          <w:sz w:val="24"/>
          <w:szCs w:val="24"/>
          <w:lang w:val="hy-AM"/>
        </w:rPr>
        <w:t>. 010-31-31-87</w:t>
      </w:r>
      <w:r w:rsidRPr="00F4022A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A804D3" w:rsidRDefault="00A804D3" w:rsidP="00AC13A1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056A1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056A1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056A16" w:rsidRPr="00056A16" w:rsidRDefault="00056A16" w:rsidP="00AC13A1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AC13A1">
      <w:pPr>
        <w:spacing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AC13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AC13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  <w:lang w:val="hy-AM"/>
        </w:rPr>
        <w:lastRenderedPageBreak/>
        <w:t>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AC13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AC13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AC13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B42C79" w:rsidRDefault="00B42C79" w:rsidP="00AC13A1">
      <w:pPr>
        <w:pStyle w:val="ListParagraph"/>
        <w:numPr>
          <w:ilvl w:val="0"/>
          <w:numId w:val="2"/>
        </w:numPr>
        <w:spacing w:line="240" w:lineRule="auto"/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AC13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AC13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9B7A6B" w:rsidRDefault="009B7A6B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9B7A6B" w:rsidRDefault="009B7A6B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DF6BBC" w:rsidRDefault="00DF6BBC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9B7A6B" w:rsidRDefault="009B7A6B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0B0ABB" w:rsidRDefault="000B0ABB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0B0ABB" w:rsidRDefault="000B0ABB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1A5DB5" w:rsidRDefault="001A5DB5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6A2873" w:rsidRDefault="006A2873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AC13A1" w:rsidRDefault="00AC13A1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AC13A1" w:rsidRDefault="00AC13A1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AC13A1" w:rsidRDefault="00AC13A1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AC13A1" w:rsidRDefault="00AC13A1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AC13A1" w:rsidRDefault="00AC13A1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AC13A1" w:rsidRDefault="00AC13A1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AC13A1" w:rsidRDefault="00AC13A1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AC13A1" w:rsidRDefault="00AC13A1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AC13A1" w:rsidRDefault="00AC13A1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AC13A1" w:rsidRDefault="00AC13A1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AC13A1" w:rsidRDefault="00AC13A1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AC13A1" w:rsidRDefault="00AC13A1" w:rsidP="00AC13A1">
      <w:pPr>
        <w:spacing w:line="240" w:lineRule="auto"/>
        <w:rPr>
          <w:rFonts w:ascii="GHEA Grapalat" w:hAnsi="GHEA Grapalat" w:cs="Arial"/>
          <w:lang w:val="hy-AM"/>
        </w:rPr>
      </w:pPr>
      <w:bookmarkStart w:id="0" w:name="_GoBack"/>
      <w:bookmarkEnd w:id="0"/>
    </w:p>
    <w:p w:rsidR="006A2873" w:rsidRDefault="006A2873" w:rsidP="00AC13A1">
      <w:pPr>
        <w:spacing w:line="240" w:lineRule="auto"/>
        <w:rPr>
          <w:rFonts w:ascii="GHEA Grapalat" w:hAnsi="GHEA Grapalat" w:cs="Arial"/>
          <w:lang w:val="hy-AM"/>
        </w:rPr>
      </w:pPr>
    </w:p>
    <w:p w:rsidR="009B7A6B" w:rsidRPr="00A10786" w:rsidRDefault="009B7A6B" w:rsidP="00AC13A1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AC13A1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DC3E86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C13A1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AC13A1">
      <w:pPr>
        <w:spacing w:after="0"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AC13A1">
      <w:pPr>
        <w:spacing w:after="0" w:line="240" w:lineRule="auto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AC13A1">
      <w:pPr>
        <w:spacing w:line="240" w:lineRule="auto"/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AC13A1">
      <w:pPr>
        <w:spacing w:after="0" w:line="240" w:lineRule="auto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AC13A1">
      <w:pPr>
        <w:spacing w:after="0" w:line="240" w:lineRule="auto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AC13A1">
      <w:pPr>
        <w:spacing w:line="240" w:lineRule="auto"/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AC13A1">
      <w:pPr>
        <w:spacing w:line="240" w:lineRule="auto"/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AC13A1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AC13A1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6D6F31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AC13A1">
      <w:pPr>
        <w:spacing w:line="240" w:lineRule="auto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AC13A1">
      <w:pPr>
        <w:tabs>
          <w:tab w:val="left" w:pos="360"/>
        </w:tabs>
        <w:spacing w:line="240" w:lineRule="auto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AC13A1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AC13A1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AC13A1">
      <w:pPr>
        <w:pStyle w:val="ListParagraph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AC13A1">
      <w:pPr>
        <w:pStyle w:val="ListParagraph"/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AC13A1">
      <w:pPr>
        <w:pStyle w:val="ListParagraph"/>
        <w:spacing w:after="0" w:line="240" w:lineRule="auto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AC13A1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AC13A1">
      <w:pPr>
        <w:pStyle w:val="ListParagraph"/>
        <w:spacing w:line="240" w:lineRule="auto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AC13A1">
      <w:pPr>
        <w:pStyle w:val="ListParagraph"/>
        <w:tabs>
          <w:tab w:val="left" w:pos="1418"/>
        </w:tabs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AC13A1">
      <w:pPr>
        <w:spacing w:after="0" w:line="240" w:lineRule="auto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AC13A1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AC13A1">
      <w:pPr>
        <w:pStyle w:val="ListParagraph"/>
        <w:spacing w:line="240" w:lineRule="auto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AC13A1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AC13A1">
      <w:pPr>
        <w:pStyle w:val="ListParagraph"/>
        <w:spacing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AC13A1">
      <w:pPr>
        <w:pStyle w:val="ListParagraph"/>
        <w:spacing w:line="240" w:lineRule="auto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AC13A1">
      <w:pPr>
        <w:pStyle w:val="ListParagraph"/>
        <w:spacing w:line="240" w:lineRule="auto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AC13A1">
      <w:pPr>
        <w:pStyle w:val="ListParagraph"/>
        <w:spacing w:line="240" w:lineRule="auto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AC13A1">
      <w:pPr>
        <w:pStyle w:val="ListParagraph"/>
        <w:spacing w:line="240" w:lineRule="auto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AC13A1">
      <w:pPr>
        <w:pStyle w:val="ListParagraph"/>
        <w:spacing w:line="240" w:lineRule="auto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AC13A1">
      <w:pPr>
        <w:pStyle w:val="ListParagraph"/>
        <w:spacing w:line="240" w:lineRule="auto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181D78">
        <w:rPr>
          <w:rFonts w:ascii="GHEA Grapalat" w:hAnsi="GHEA Grapalat"/>
          <w:lang w:val="hy-AM"/>
        </w:rPr>
        <w:t>2022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2F34"/>
    <w:rsid w:val="000355B1"/>
    <w:rsid w:val="000358C8"/>
    <w:rsid w:val="00056A16"/>
    <w:rsid w:val="0007684F"/>
    <w:rsid w:val="000A73BC"/>
    <w:rsid w:val="000B0ABB"/>
    <w:rsid w:val="000E50E2"/>
    <w:rsid w:val="00107CF1"/>
    <w:rsid w:val="00181D78"/>
    <w:rsid w:val="00186F69"/>
    <w:rsid w:val="00190F5B"/>
    <w:rsid w:val="001A2459"/>
    <w:rsid w:val="001A5DB5"/>
    <w:rsid w:val="001B1677"/>
    <w:rsid w:val="002118CC"/>
    <w:rsid w:val="0023476C"/>
    <w:rsid w:val="002579F0"/>
    <w:rsid w:val="0029315F"/>
    <w:rsid w:val="0029765B"/>
    <w:rsid w:val="002D47BF"/>
    <w:rsid w:val="002E31E3"/>
    <w:rsid w:val="002E4BDA"/>
    <w:rsid w:val="002F2224"/>
    <w:rsid w:val="002F4E92"/>
    <w:rsid w:val="00315FF8"/>
    <w:rsid w:val="00325CFE"/>
    <w:rsid w:val="003B43CD"/>
    <w:rsid w:val="003B4EB1"/>
    <w:rsid w:val="003D6D8F"/>
    <w:rsid w:val="00415BAD"/>
    <w:rsid w:val="004255D5"/>
    <w:rsid w:val="0049203B"/>
    <w:rsid w:val="004A7FCF"/>
    <w:rsid w:val="004B1020"/>
    <w:rsid w:val="004C6CCF"/>
    <w:rsid w:val="004E56A0"/>
    <w:rsid w:val="00510DCB"/>
    <w:rsid w:val="00514CC4"/>
    <w:rsid w:val="005C0884"/>
    <w:rsid w:val="005D00EC"/>
    <w:rsid w:val="005D4436"/>
    <w:rsid w:val="005E48A8"/>
    <w:rsid w:val="00606898"/>
    <w:rsid w:val="0064491A"/>
    <w:rsid w:val="0065795E"/>
    <w:rsid w:val="006859CE"/>
    <w:rsid w:val="006A2873"/>
    <w:rsid w:val="006D6F31"/>
    <w:rsid w:val="006F7F95"/>
    <w:rsid w:val="0073492D"/>
    <w:rsid w:val="00757368"/>
    <w:rsid w:val="00780134"/>
    <w:rsid w:val="00787BBC"/>
    <w:rsid w:val="007940B8"/>
    <w:rsid w:val="007A019D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3ABD"/>
    <w:rsid w:val="00AC13A1"/>
    <w:rsid w:val="00AF14A7"/>
    <w:rsid w:val="00B266FC"/>
    <w:rsid w:val="00B42C79"/>
    <w:rsid w:val="00B63651"/>
    <w:rsid w:val="00B72D15"/>
    <w:rsid w:val="00BD3D6C"/>
    <w:rsid w:val="00BE0219"/>
    <w:rsid w:val="00BE192F"/>
    <w:rsid w:val="00BF0E0E"/>
    <w:rsid w:val="00BF7732"/>
    <w:rsid w:val="00C433AE"/>
    <w:rsid w:val="00C66075"/>
    <w:rsid w:val="00C67A57"/>
    <w:rsid w:val="00D01ED7"/>
    <w:rsid w:val="00D12BF1"/>
    <w:rsid w:val="00D334E4"/>
    <w:rsid w:val="00D81208"/>
    <w:rsid w:val="00DB6278"/>
    <w:rsid w:val="00DC13B8"/>
    <w:rsid w:val="00DC3E86"/>
    <w:rsid w:val="00DE0044"/>
    <w:rsid w:val="00DF6BBC"/>
    <w:rsid w:val="00E00801"/>
    <w:rsid w:val="00E112EE"/>
    <w:rsid w:val="00E32738"/>
    <w:rsid w:val="00E35CCF"/>
    <w:rsid w:val="00E43E42"/>
    <w:rsid w:val="00E965BC"/>
    <w:rsid w:val="00EA4917"/>
    <w:rsid w:val="00EC25CC"/>
    <w:rsid w:val="00EC42A9"/>
    <w:rsid w:val="00ED44D3"/>
    <w:rsid w:val="00ED4F6B"/>
    <w:rsid w:val="00F05B69"/>
    <w:rsid w:val="00F34AA5"/>
    <w:rsid w:val="00F4022A"/>
    <w:rsid w:val="00F61E0B"/>
    <w:rsid w:val="00FA1FB1"/>
    <w:rsid w:val="00FC2154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6CEDA-0F99-4E1B-ABC9-9C8DCDF8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12</cp:revision>
  <cp:lastPrinted>2020-02-03T11:39:00Z</cp:lastPrinted>
  <dcterms:created xsi:type="dcterms:W3CDTF">2022-03-23T11:47:00Z</dcterms:created>
  <dcterms:modified xsi:type="dcterms:W3CDTF">2022-03-23T11:54:00Z</dcterms:modified>
</cp:coreProperties>
</file>