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 xml:space="preserve">իրականացնում է ստացված դիմումների, բողոքների և առաջարկությունների </w:t>
      </w:r>
      <w:proofErr w:type="spellStart"/>
      <w:r>
        <w:rPr>
          <w:rFonts w:ascii="GHEA Grapalat" w:hAnsi="GHEA Grapalat"/>
          <w:lang w:val="hy-AM"/>
        </w:rPr>
        <w:t>հասցեագրումը</w:t>
      </w:r>
      <w:proofErr w:type="spellEnd"/>
      <w:r>
        <w:rPr>
          <w:rFonts w:ascii="GHEA Grapalat" w:hAnsi="GHEA Grapalat"/>
          <w:lang w:val="hy-AM"/>
        </w:rPr>
        <w:t xml:space="preserve"> իրավասու պետական կառավարման համակարգի մարմիններին և վերահսկում դրանց ընթացքը.</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իրականացնում է յուրաքանչյուր դիմումի, բողոքի և առաջարկության համալիր ուսումնասիրություն ու համակողմանի քննարկում.</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մասնակցում է քաղաքացիների ընդունելությանը,</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մասնակցում է քաղաքացիների դիմումները, բողոքները և առաջարկությունները, ինչպես նաև հնչեցրած հարցերը քննարկելու և անհրաժեշտ ընթացքն ապահովելու, համապատասխան միջոցներ ձեռնարկելու աշխատանքներին</w:t>
      </w:r>
      <w:r>
        <w:rPr>
          <w:rFonts w:ascii="Cambria Math" w:hAnsi="Cambria Math" w:cs="Cambria Math"/>
          <w:lang w:val="hy-AM"/>
        </w:rPr>
        <w:t>․</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 xml:space="preserve">իրականացնում է ստացված դիմումների, բողոքների, առաջարկությունների, </w:t>
      </w:r>
      <w:proofErr w:type="spellStart"/>
      <w:r>
        <w:rPr>
          <w:rFonts w:ascii="GHEA Grapalat" w:hAnsi="GHEA Grapalat"/>
          <w:lang w:val="hy-AM"/>
        </w:rPr>
        <w:t>առցանց</w:t>
      </w:r>
      <w:proofErr w:type="spellEnd"/>
      <w:r>
        <w:rPr>
          <w:rFonts w:ascii="GHEA Grapalat" w:hAnsi="GHEA Grapalat"/>
          <w:lang w:val="hy-AM"/>
        </w:rPr>
        <w:t xml:space="preserve"> ստացվող հարցումների ամփոփումը և ներկայացնում Բաժնի պետին.</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բաժնի պետի հանձնարարությամբ իրականացնում է քաղաքացիների դիմումներին, բողոքներին և առաջարկություններին առնչվող առանձին հարցերի հետ կապված ուսումնասիրություններ կատարելու աշխատանքները և ներկայացնում համապատասխան առաջարկություններ.</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 xml:space="preserve">բաժնի պետի հանձնարարությամբ իրականացնում է Բաժնի </w:t>
      </w:r>
      <w:proofErr w:type="spellStart"/>
      <w:r>
        <w:rPr>
          <w:rFonts w:ascii="GHEA Grapalat" w:hAnsi="GHEA Grapalat"/>
          <w:lang w:val="hy-AM"/>
        </w:rPr>
        <w:t>առջև</w:t>
      </w:r>
      <w:proofErr w:type="spellEnd"/>
      <w:r>
        <w:rPr>
          <w:rFonts w:ascii="GHEA Grapalat" w:hAnsi="GHEA Grapalat"/>
          <w:lang w:val="hy-AM"/>
        </w:rPr>
        <w:t xml:space="preserve"> դրված գործառույթներից բխող իրավական ակտերի նախագծեր, առաջարկություններ, եզրակացություններ, այլ փաստաթղթեր նախապատրաստելը, </w:t>
      </w:r>
    </w:p>
    <w:p w:rsidR="00F5724E" w:rsidRDefault="00F5724E" w:rsidP="00F5724E">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 xml:space="preserve">բաժնի պետի հանձնարարությամբ իրականացնում է բաժնի պետի՝ բաժնի աշխատանքների կազմակերպման, ղեկավարման, վերահսկման կամ համակարգման գործընթացում տրված հանձնարարությունների հիման վրա սահմանված ժամկետում և որակով բաժնի </w:t>
      </w:r>
      <w:proofErr w:type="spellStart"/>
      <w:r>
        <w:rPr>
          <w:rFonts w:ascii="GHEA Grapalat" w:hAnsi="GHEA Grapalat"/>
          <w:lang w:val="hy-AM"/>
        </w:rPr>
        <w:t>գործառույթներին</w:t>
      </w:r>
      <w:proofErr w:type="spellEnd"/>
      <w:r>
        <w:rPr>
          <w:rFonts w:ascii="GHEA Grapalat" w:hAnsi="GHEA Grapalat"/>
          <w:lang w:val="hy-AM"/>
        </w:rPr>
        <w:t xml:space="preserve"> առնչվող այլ աշխատանքներ:</w:t>
      </w:r>
    </w:p>
    <w:p w:rsidR="00F5724E" w:rsidRDefault="00F5724E" w:rsidP="00F5724E">
      <w:pPr>
        <w:pStyle w:val="ListParagraph"/>
        <w:numPr>
          <w:ilvl w:val="0"/>
          <w:numId w:val="7"/>
        </w:numPr>
        <w:spacing w:after="0" w:line="276" w:lineRule="auto"/>
        <w:jc w:val="both"/>
        <w:rPr>
          <w:rFonts w:ascii="GHEA Grapalat" w:hAnsi="GHEA Grapalat" w:cs="Arial"/>
          <w:lang w:val="hy-AM"/>
        </w:rPr>
      </w:pPr>
      <w:r>
        <w:rPr>
          <w:rFonts w:ascii="GHEA Grapalat" w:hAnsi="GHEA Grapalat"/>
          <w:lang w:val="hy-AM"/>
        </w:rPr>
        <w:t xml:space="preserve">փորձագետը բաժնի պետին ներկայացնում է </w:t>
      </w:r>
      <w:r>
        <w:rPr>
          <w:rFonts w:ascii="GHEA Grapalat" w:hAnsi="GHEA Grapalat" w:cs="Arial"/>
          <w:lang w:val="hy-AM"/>
        </w:rPr>
        <w:t>ամփոփ վերլուծություն</w:t>
      </w:r>
      <w:r>
        <w:rPr>
          <w:rFonts w:ascii="GHEA Grapalat" w:hAnsi="GHEA Grapalat"/>
          <w:lang w:val="hy-AM"/>
        </w:rPr>
        <w:t xml:space="preserve"> իր կողմից կատարված աշխատանքների վերաբերյալ,</w:t>
      </w:r>
    </w:p>
    <w:p w:rsidR="00F5724E" w:rsidRDefault="00F5724E" w:rsidP="00F5724E">
      <w:pPr>
        <w:pStyle w:val="ListParagraph"/>
        <w:numPr>
          <w:ilvl w:val="0"/>
          <w:numId w:val="7"/>
        </w:numPr>
        <w:spacing w:after="0" w:line="276" w:lineRule="auto"/>
        <w:jc w:val="both"/>
        <w:rPr>
          <w:rFonts w:ascii="GHEA Grapalat" w:hAnsi="GHEA Grapalat" w:cs="Arial"/>
          <w:lang w:val="hy-AM"/>
        </w:rPr>
      </w:pPr>
      <w:r>
        <w:rPr>
          <w:rFonts w:ascii="GHEA Grapalat" w:hAnsi="GHEA Grapalat"/>
          <w:lang w:val="hy-AM"/>
        </w:rPr>
        <w:t>փորձագետը ներգրավվում է մեկ տարի ժամկետով,</w:t>
      </w:r>
    </w:p>
    <w:p w:rsidR="00F5724E" w:rsidRDefault="00F5724E" w:rsidP="00F5724E">
      <w:pPr>
        <w:pStyle w:val="ListParagraph"/>
        <w:numPr>
          <w:ilvl w:val="0"/>
          <w:numId w:val="7"/>
        </w:numPr>
        <w:spacing w:after="0" w:line="276" w:lineRule="auto"/>
        <w:jc w:val="both"/>
        <w:rPr>
          <w:rFonts w:ascii="GHEA Grapalat" w:hAnsi="GHEA Grapalat" w:cs="Arial"/>
          <w:lang w:val="hy-AM"/>
        </w:rPr>
      </w:pPr>
      <w:r>
        <w:rPr>
          <w:rFonts w:ascii="GHEA Grapalat" w:hAnsi="GHEA Grapalat"/>
          <w:lang w:val="hy-AM"/>
        </w:rPr>
        <w:t>փորձագետը պետք է ունենա բարձրագույն կրթություն, համակարգչով և ժամանակակից այլ տեխնիկական միջոցներով աշխատելու ունակություն։</w:t>
      </w:r>
    </w:p>
    <w:p w:rsidR="003429C5" w:rsidRPr="008F4A35" w:rsidRDefault="003429C5" w:rsidP="00F5724E">
      <w:pPr>
        <w:spacing w:after="0" w:line="276" w:lineRule="auto"/>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 </w:t>
      </w:r>
      <w:r w:rsidR="00E16DD7">
        <w:rPr>
          <w:rFonts w:ascii="GHEA Grapalat" w:eastAsia="Times New Roman" w:hAnsi="GHEA Grapalat" w:cs="Arial"/>
          <w:lang w:val="hy-AM" w:eastAsia="en-GB"/>
        </w:rPr>
        <w:t>հունվարի 27</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638B9">
        <w:rPr>
          <w:rFonts w:ascii="GHEA Grapalat" w:hAnsi="GHEA Grapalat"/>
          <w:lang w:val="hy-AM"/>
        </w:rPr>
        <w:t>88</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F5724E">
        <w:rPr>
          <w:rFonts w:ascii="GHEA Grapalat" w:hAnsi="GHEA Grapalat"/>
          <w:lang w:val="hy-AM"/>
        </w:rPr>
        <w:t>010 31-31-88</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638B9"/>
    <w:rsid w:val="001A34C5"/>
    <w:rsid w:val="001E0614"/>
    <w:rsid w:val="00201A7F"/>
    <w:rsid w:val="002317C2"/>
    <w:rsid w:val="002444BF"/>
    <w:rsid w:val="00255B86"/>
    <w:rsid w:val="00294DAB"/>
    <w:rsid w:val="002D190F"/>
    <w:rsid w:val="002E3C36"/>
    <w:rsid w:val="002F481C"/>
    <w:rsid w:val="00306EB6"/>
    <w:rsid w:val="003429C5"/>
    <w:rsid w:val="00354901"/>
    <w:rsid w:val="003A1FB6"/>
    <w:rsid w:val="00401A81"/>
    <w:rsid w:val="004A6566"/>
    <w:rsid w:val="004C0F8B"/>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16DD7"/>
    <w:rsid w:val="00E23C6C"/>
    <w:rsid w:val="00E258DB"/>
    <w:rsid w:val="00E32C5E"/>
    <w:rsid w:val="00E50358"/>
    <w:rsid w:val="00EB06B3"/>
    <w:rsid w:val="00F52138"/>
    <w:rsid w:val="00F5724E"/>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9</cp:revision>
  <dcterms:created xsi:type="dcterms:W3CDTF">2023-01-24T05:10:00Z</dcterms:created>
  <dcterms:modified xsi:type="dcterms:W3CDTF">2023-01-24T05:38:00Z</dcterms:modified>
</cp:coreProperties>
</file>