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92" w:rsidRPr="009D2679" w:rsidRDefault="00F05B69" w:rsidP="00DF6BBC">
      <w:pPr>
        <w:ind w:firstLine="90"/>
        <w:jc w:val="center"/>
        <w:rPr>
          <w:rFonts w:ascii="GHEA Grapalat" w:hAnsi="GHEA Grapalat" w:cs="Arial"/>
          <w:b/>
          <w:color w:val="000000" w:themeColor="text1"/>
          <w:sz w:val="24"/>
          <w:szCs w:val="24"/>
        </w:rPr>
      </w:pPr>
      <w:r w:rsidRPr="009D2679">
        <w:rPr>
          <w:rFonts w:ascii="GHEA Grapalat" w:hAnsi="GHEA Grapalat" w:cs="Arial"/>
          <w:b/>
          <w:color w:val="000000" w:themeColor="text1"/>
          <w:sz w:val="24"/>
          <w:szCs w:val="24"/>
        </w:rPr>
        <w:t>ՀԱՅՏԱՐԱՐՈՒԹՅՈՒՆ</w:t>
      </w:r>
    </w:p>
    <w:p w:rsidR="002F4E92" w:rsidRPr="00F4022A" w:rsidRDefault="00BD3D6C" w:rsidP="002F4E92">
      <w:pPr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ետական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վերահսկողական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ծառայությունը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հայտարարում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է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r w:rsidR="00F05B69" w:rsidRPr="00F4022A">
        <w:rPr>
          <w:rFonts w:ascii="GHEA Grapalat" w:hAnsi="GHEA Grapalat" w:cs="Arial"/>
          <w:sz w:val="24"/>
          <w:szCs w:val="24"/>
        </w:rPr>
        <w:t>քաղաքացիական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ծառայության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C2154">
        <w:rPr>
          <w:rFonts w:ascii="GHEA Grapalat" w:hAnsi="GHEA Grapalat"/>
          <w:sz w:val="24"/>
          <w:szCs w:val="24"/>
          <w:lang w:val="hy-AM"/>
        </w:rPr>
        <w:t xml:space="preserve"> ժամանակավոր </w:t>
      </w:r>
      <w:r w:rsidR="00F05B69" w:rsidRPr="00F4022A">
        <w:rPr>
          <w:rFonts w:ascii="GHEA Grapalat" w:hAnsi="GHEA Grapalat" w:cs="Arial"/>
          <w:sz w:val="24"/>
          <w:szCs w:val="24"/>
        </w:rPr>
        <w:t>թափուր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 w:cs="Arial"/>
          <w:sz w:val="24"/>
          <w:szCs w:val="24"/>
        </w:rPr>
        <w:t>պաշտոնն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զբաղեցնելու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մասին</w:t>
      </w:r>
    </w:p>
    <w:p w:rsidR="002F4E92" w:rsidRPr="00386A14" w:rsidRDefault="000355B1" w:rsidP="00DF6BBC">
      <w:pPr>
        <w:ind w:firstLine="720"/>
        <w:jc w:val="both"/>
        <w:rPr>
          <w:rFonts w:ascii="GHEA Grapalat" w:hAnsi="GHEA Grapalat" w:cs="Arial"/>
          <w:sz w:val="24"/>
          <w:szCs w:val="24"/>
        </w:rPr>
      </w:pP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Հայաստանի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Հանրապետության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պետական վերահսկողական ծառայությունը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հայտարարում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է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մրցույթ</w:t>
      </w:r>
      <w:r w:rsidRPr="00386A14">
        <w:rPr>
          <w:rFonts w:ascii="GHEA Grapalat" w:hAnsi="GHEA Grapalat" w:cs="Arial"/>
          <w:sz w:val="24"/>
          <w:szCs w:val="24"/>
          <w:lang w:val="hy-AM"/>
        </w:rPr>
        <w:t>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186F69" w:rsidRPr="00386A14">
        <w:rPr>
          <w:rFonts w:ascii="GHEA Grapalat" w:hAnsi="GHEA Grapalat" w:cs="Arial"/>
          <w:sz w:val="24"/>
          <w:szCs w:val="24"/>
          <w:lang w:val="hy-AM"/>
        </w:rPr>
        <w:t>Պ</w:t>
      </w:r>
      <w:proofErr w:type="spellStart"/>
      <w:r w:rsidR="00BD3D6C" w:rsidRPr="00386A14">
        <w:rPr>
          <w:rFonts w:ascii="GHEA Grapalat" w:hAnsi="GHEA Grapalat" w:cs="Arial"/>
          <w:sz w:val="24"/>
          <w:szCs w:val="24"/>
        </w:rPr>
        <w:t>ետական</w:t>
      </w:r>
      <w:proofErr w:type="spellEnd"/>
      <w:r w:rsidR="00BD3D6C" w:rsidRPr="00386A1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D3D6C" w:rsidRPr="00386A14">
        <w:rPr>
          <w:rFonts w:ascii="GHEA Grapalat" w:hAnsi="GHEA Grapalat" w:cs="Arial"/>
          <w:sz w:val="24"/>
          <w:szCs w:val="24"/>
        </w:rPr>
        <w:t>վերահսկողական</w:t>
      </w:r>
      <w:proofErr w:type="spellEnd"/>
      <w:r w:rsidR="00BD3D6C" w:rsidRPr="00386A1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D3D6C" w:rsidRPr="00386A14">
        <w:rPr>
          <w:rFonts w:ascii="GHEA Grapalat" w:hAnsi="GHEA Grapalat" w:cs="Arial"/>
          <w:sz w:val="24"/>
          <w:szCs w:val="24"/>
        </w:rPr>
        <w:t>ծառայությ</w:t>
      </w:r>
      <w:proofErr w:type="spellEnd"/>
      <w:r w:rsidR="00BD3D6C" w:rsidRPr="00386A14">
        <w:rPr>
          <w:rFonts w:ascii="GHEA Grapalat" w:hAnsi="GHEA Grapalat" w:cs="Arial"/>
          <w:sz w:val="24"/>
          <w:szCs w:val="24"/>
          <w:lang w:val="hy-AM"/>
        </w:rPr>
        <w:t>ա</w:t>
      </w:r>
      <w:r w:rsidR="00BD3D6C" w:rsidRPr="00386A14">
        <w:rPr>
          <w:rFonts w:ascii="GHEA Grapalat" w:hAnsi="GHEA Grapalat" w:cs="Arial"/>
          <w:sz w:val="24"/>
          <w:szCs w:val="24"/>
        </w:rPr>
        <w:t>ն</w:t>
      </w:r>
      <w:r w:rsidR="00BD3D6C" w:rsidRPr="00386A14">
        <w:rPr>
          <w:rFonts w:ascii="GHEA Grapalat" w:hAnsi="GHEA Grapalat"/>
          <w:sz w:val="24"/>
          <w:szCs w:val="24"/>
        </w:rPr>
        <w:t xml:space="preserve"> </w:t>
      </w:r>
      <w:r w:rsidR="00794C8A">
        <w:rPr>
          <w:rFonts w:ascii="GHEA Grapalat" w:hAnsi="GHEA Grapalat"/>
          <w:sz w:val="24"/>
          <w:szCs w:val="24"/>
          <w:lang w:val="hy-AM"/>
        </w:rPr>
        <w:t>ընդհանուր բաժնի գլխավոր մասնագետի</w:t>
      </w:r>
      <w:r w:rsidR="002118CC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F05B69" w:rsidRPr="00386A14">
        <w:rPr>
          <w:rFonts w:ascii="GHEA Grapalat" w:hAnsi="GHEA Grapalat"/>
          <w:sz w:val="24"/>
          <w:szCs w:val="24"/>
        </w:rPr>
        <w:t>(</w:t>
      </w:r>
      <w:proofErr w:type="spellStart"/>
      <w:r w:rsidR="00F05B69" w:rsidRPr="00386A14">
        <w:rPr>
          <w:rFonts w:ascii="GHEA Grapalat" w:hAnsi="GHEA Grapalat" w:cs="Arial"/>
          <w:sz w:val="24"/>
          <w:szCs w:val="24"/>
        </w:rPr>
        <w:t>ծածկագիր</w:t>
      </w:r>
      <w:proofErr w:type="spellEnd"/>
      <w:r w:rsidR="00F05B69" w:rsidRPr="00386A14">
        <w:rPr>
          <w:rFonts w:ascii="GHEA Grapalat" w:hAnsi="GHEA Grapalat" w:cs="Arial"/>
          <w:sz w:val="24"/>
          <w:szCs w:val="24"/>
        </w:rPr>
        <w:t>՝</w:t>
      </w:r>
      <w:r w:rsidR="00F05B69" w:rsidRPr="00386A14">
        <w:rPr>
          <w:rFonts w:ascii="GHEA Grapalat" w:hAnsi="GHEA Grapalat"/>
          <w:sz w:val="24"/>
          <w:szCs w:val="24"/>
        </w:rPr>
        <w:t xml:space="preserve"> </w:t>
      </w:r>
      <w:r w:rsidR="00794C8A">
        <w:rPr>
          <w:rFonts w:ascii="GHEA Grapalat" w:hAnsi="GHEA Grapalat" w:cs="Arial"/>
          <w:sz w:val="24"/>
          <w:szCs w:val="24"/>
          <w:lang w:val="hy-AM"/>
        </w:rPr>
        <w:t>52-25.4</w:t>
      </w:r>
      <w:r w:rsidR="00402C8E">
        <w:rPr>
          <w:rFonts w:ascii="GHEA Grapalat" w:hAnsi="GHEA Grapalat" w:cs="Arial"/>
          <w:sz w:val="24"/>
          <w:szCs w:val="24"/>
          <w:lang w:val="hy-AM"/>
        </w:rPr>
        <w:t>-Մ</w:t>
      </w:r>
      <w:r w:rsidR="00794C8A">
        <w:rPr>
          <w:rFonts w:ascii="GHEA Grapalat" w:hAnsi="GHEA Grapalat" w:cs="Arial"/>
          <w:sz w:val="24"/>
          <w:szCs w:val="24"/>
          <w:lang w:val="hy-AM"/>
        </w:rPr>
        <w:t>2-1</w:t>
      </w:r>
      <w:r w:rsidR="00186F69" w:rsidRPr="00386A14">
        <w:rPr>
          <w:rFonts w:ascii="GHEA Grapalat" w:hAnsi="GHEA Grapalat"/>
          <w:sz w:val="24"/>
          <w:szCs w:val="24"/>
        </w:rPr>
        <w:t xml:space="preserve">) </w:t>
      </w:r>
      <w:r w:rsidR="00186F69" w:rsidRPr="00386A14">
        <w:rPr>
          <w:rFonts w:ascii="GHEA Grapalat" w:hAnsi="GHEA Grapalat" w:cs="Arial"/>
          <w:sz w:val="24"/>
          <w:szCs w:val="24"/>
        </w:rPr>
        <w:t xml:space="preserve">քաղաքացիական </w:t>
      </w:r>
      <w:proofErr w:type="spellStart"/>
      <w:r w:rsidR="00186F69" w:rsidRPr="00386A14">
        <w:rPr>
          <w:rFonts w:ascii="GHEA Grapalat" w:hAnsi="GHEA Grapalat" w:cs="Arial"/>
          <w:sz w:val="24"/>
          <w:szCs w:val="24"/>
        </w:rPr>
        <w:t>ծառայության</w:t>
      </w:r>
      <w:proofErr w:type="spellEnd"/>
      <w:r w:rsidR="00FC2154" w:rsidRPr="00386A14">
        <w:rPr>
          <w:rFonts w:ascii="GHEA Grapalat" w:hAnsi="GHEA Grapalat" w:cs="Arial"/>
          <w:sz w:val="24"/>
          <w:szCs w:val="24"/>
          <w:lang w:val="hy-AM"/>
        </w:rPr>
        <w:t xml:space="preserve"> ժամանակավոր</w:t>
      </w:r>
      <w:r w:rsidR="00186F69" w:rsidRPr="00386A1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386A14">
        <w:rPr>
          <w:rFonts w:ascii="GHEA Grapalat" w:hAnsi="GHEA Grapalat" w:cs="Arial"/>
          <w:sz w:val="24"/>
          <w:szCs w:val="24"/>
        </w:rPr>
        <w:t>թափուր</w:t>
      </w:r>
      <w:proofErr w:type="spellEnd"/>
      <w:r w:rsidR="00186F69" w:rsidRPr="00386A1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386A14">
        <w:rPr>
          <w:rFonts w:ascii="GHEA Grapalat" w:hAnsi="GHEA Grapalat" w:cs="Arial"/>
          <w:sz w:val="24"/>
          <w:szCs w:val="24"/>
        </w:rPr>
        <w:t>պաշտոնն</w:t>
      </w:r>
      <w:proofErr w:type="spellEnd"/>
      <w:r w:rsidR="00186F69" w:rsidRPr="00386A1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386A14">
        <w:rPr>
          <w:rFonts w:ascii="GHEA Grapalat" w:hAnsi="GHEA Grapalat" w:cs="Arial"/>
          <w:sz w:val="24"/>
          <w:szCs w:val="24"/>
        </w:rPr>
        <w:t>զբաղեցնելու</w:t>
      </w:r>
      <w:proofErr w:type="spellEnd"/>
      <w:r w:rsidR="00186F69" w:rsidRPr="00386A1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386A14">
        <w:rPr>
          <w:rFonts w:ascii="GHEA Grapalat" w:hAnsi="GHEA Grapalat" w:cs="Arial"/>
          <w:sz w:val="24"/>
          <w:szCs w:val="24"/>
        </w:rPr>
        <w:t>համար</w:t>
      </w:r>
      <w:proofErr w:type="spellEnd"/>
      <w:r w:rsidR="00186F69" w:rsidRPr="00386A14">
        <w:rPr>
          <w:rFonts w:ascii="GHEA Grapalat" w:hAnsi="GHEA Grapalat" w:cs="Arial"/>
          <w:sz w:val="24"/>
          <w:szCs w:val="24"/>
        </w:rPr>
        <w:t>:</w:t>
      </w:r>
    </w:p>
    <w:p w:rsidR="002F4E92" w:rsidRPr="00386A14" w:rsidRDefault="00F05B69" w:rsidP="00DF6BBC">
      <w:pPr>
        <w:jc w:val="both"/>
        <w:rPr>
          <w:rFonts w:ascii="GHEA Grapalat" w:hAnsi="GHEA Grapalat"/>
          <w:b/>
          <w:sz w:val="24"/>
          <w:szCs w:val="24"/>
        </w:rPr>
      </w:pPr>
      <w:r w:rsidRPr="00386A14">
        <w:rPr>
          <w:rFonts w:ascii="GHEA Grapalat" w:hAnsi="GHEA Grapalat" w:cs="Arial"/>
          <w:b/>
          <w:sz w:val="24"/>
          <w:szCs w:val="24"/>
        </w:rPr>
        <w:t>Հիմնական</w:t>
      </w:r>
      <w:r w:rsidRPr="00386A14">
        <w:rPr>
          <w:rFonts w:ascii="GHEA Grapalat" w:hAnsi="GHEA Grapalat"/>
          <w:b/>
          <w:sz w:val="24"/>
          <w:szCs w:val="24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</w:rPr>
        <w:t>գործառույթները՝</w:t>
      </w:r>
      <w:r w:rsidRPr="00386A14">
        <w:rPr>
          <w:rFonts w:ascii="GHEA Grapalat" w:hAnsi="GHEA Grapalat"/>
          <w:b/>
          <w:sz w:val="24"/>
          <w:szCs w:val="24"/>
        </w:rPr>
        <w:t xml:space="preserve"> </w:t>
      </w:r>
    </w:p>
    <w:p w:rsidR="00ED7D3B" w:rsidRPr="00ED7D3B" w:rsidRDefault="00763003" w:rsidP="00ED7D3B">
      <w:pPr>
        <w:numPr>
          <w:ilvl w:val="0"/>
          <w:numId w:val="8"/>
        </w:numPr>
        <w:tabs>
          <w:tab w:val="left" w:pos="157"/>
          <w:tab w:val="left" w:pos="360"/>
          <w:tab w:val="left" w:pos="517"/>
        </w:tabs>
        <w:spacing w:before="360" w:after="0" w:line="240" w:lineRule="auto"/>
        <w:ind w:left="157" w:right="9" w:hanging="15"/>
        <w:contextualSpacing/>
        <w:rPr>
          <w:rFonts w:ascii="GHEA Grapalat" w:hAnsi="GHEA Grapalat"/>
          <w:sz w:val="24"/>
          <w:szCs w:val="24"/>
          <w:lang w:val="hy-AM"/>
        </w:rPr>
      </w:pPr>
      <w:r w:rsidRPr="00ED7D3B">
        <w:rPr>
          <w:rFonts w:ascii="GHEA Grapalat" w:hAnsi="GHEA Grapalat"/>
          <w:sz w:val="24"/>
          <w:szCs w:val="24"/>
          <w:lang w:val="hy-AM"/>
        </w:rPr>
        <w:t xml:space="preserve"> </w:t>
      </w:r>
      <w:r w:rsidR="00ED7D3B" w:rsidRPr="00ED7D3B">
        <w:rPr>
          <w:rFonts w:ascii="GHEA Grapalat" w:hAnsi="GHEA Grapalat"/>
          <w:sz w:val="24"/>
          <w:szCs w:val="24"/>
          <w:lang w:val="hy-AM"/>
        </w:rPr>
        <w:t>իրականացնում է Ծառայության փաստաթղթաշրջանառության աշխատանքները.</w:t>
      </w:r>
    </w:p>
    <w:p w:rsidR="00ED7D3B" w:rsidRPr="00ED7D3B" w:rsidRDefault="00ED7D3B" w:rsidP="00ED7D3B">
      <w:pPr>
        <w:numPr>
          <w:ilvl w:val="0"/>
          <w:numId w:val="8"/>
        </w:numPr>
        <w:tabs>
          <w:tab w:val="left" w:pos="90"/>
          <w:tab w:val="left" w:pos="157"/>
          <w:tab w:val="left" w:pos="360"/>
          <w:tab w:val="left" w:pos="517"/>
          <w:tab w:val="left" w:pos="607"/>
        </w:tabs>
        <w:spacing w:before="360" w:after="0" w:line="240" w:lineRule="auto"/>
        <w:ind w:left="157" w:right="9" w:hanging="15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ED7D3B">
        <w:rPr>
          <w:rFonts w:ascii="GHEA Grapalat" w:hAnsi="GHEA Grapalat"/>
          <w:sz w:val="24"/>
          <w:szCs w:val="24"/>
          <w:lang w:val="hy-AM"/>
        </w:rPr>
        <w:t xml:space="preserve">իրականացնում է Ծառայության </w:t>
      </w:r>
      <w:proofErr w:type="spellStart"/>
      <w:r w:rsidRPr="00ED7D3B">
        <w:rPr>
          <w:rFonts w:ascii="GHEA Grapalat" w:hAnsi="GHEA Grapalat"/>
          <w:sz w:val="24"/>
          <w:szCs w:val="24"/>
          <w:lang w:val="hy-AM"/>
        </w:rPr>
        <w:t>մտից</w:t>
      </w:r>
      <w:proofErr w:type="spellEnd"/>
      <w:r w:rsidRPr="00ED7D3B">
        <w:rPr>
          <w:rFonts w:ascii="GHEA Grapalat" w:hAnsi="GHEA Grapalat"/>
          <w:sz w:val="24"/>
          <w:szCs w:val="24"/>
          <w:lang w:val="hy-AM"/>
        </w:rPr>
        <w:t xml:space="preserve"> և </w:t>
      </w:r>
      <w:proofErr w:type="spellStart"/>
      <w:r w:rsidRPr="00ED7D3B">
        <w:rPr>
          <w:rFonts w:ascii="GHEA Grapalat" w:hAnsi="GHEA Grapalat"/>
          <w:sz w:val="24"/>
          <w:szCs w:val="24"/>
          <w:lang w:val="hy-AM"/>
        </w:rPr>
        <w:t>ելից</w:t>
      </w:r>
      <w:proofErr w:type="spellEnd"/>
      <w:r w:rsidRPr="00ED7D3B">
        <w:rPr>
          <w:rFonts w:ascii="GHEA Grapalat" w:hAnsi="GHEA Grapalat"/>
          <w:sz w:val="24"/>
          <w:szCs w:val="24"/>
          <w:lang w:val="hy-AM"/>
        </w:rPr>
        <w:t xml:space="preserve"> փաստաթղթերի ընդունման, գրանցման հաշվառման և առաքման աշխատանքները.</w:t>
      </w:r>
    </w:p>
    <w:p w:rsidR="00ED7D3B" w:rsidRPr="00ED7D3B" w:rsidRDefault="00ED7D3B" w:rsidP="00ED7D3B">
      <w:pPr>
        <w:tabs>
          <w:tab w:val="left" w:pos="90"/>
          <w:tab w:val="left" w:pos="157"/>
          <w:tab w:val="left" w:pos="517"/>
          <w:tab w:val="left" w:pos="607"/>
        </w:tabs>
        <w:spacing w:before="360" w:after="0" w:line="240" w:lineRule="auto"/>
        <w:ind w:left="157" w:right="9" w:hanging="15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ED7D3B">
        <w:rPr>
          <w:rFonts w:ascii="GHEA Grapalat" w:hAnsi="GHEA Grapalat"/>
          <w:sz w:val="24"/>
          <w:szCs w:val="24"/>
          <w:lang w:val="hy-AM"/>
        </w:rPr>
        <w:t xml:space="preserve">3)իրականացնում է </w:t>
      </w:r>
      <w:proofErr w:type="spellStart"/>
      <w:r w:rsidRPr="00ED7D3B">
        <w:rPr>
          <w:rFonts w:ascii="GHEA Grapalat" w:hAnsi="GHEA Grapalat"/>
          <w:sz w:val="24"/>
          <w:szCs w:val="24"/>
          <w:lang w:val="hy-AM"/>
        </w:rPr>
        <w:t>ելից</w:t>
      </w:r>
      <w:proofErr w:type="spellEnd"/>
      <w:r w:rsidRPr="00ED7D3B">
        <w:rPr>
          <w:rFonts w:ascii="GHEA Grapalat" w:hAnsi="GHEA Grapalat"/>
          <w:sz w:val="24"/>
          <w:szCs w:val="24"/>
          <w:lang w:val="hy-AM"/>
        </w:rPr>
        <w:t xml:space="preserve"> և ներքին փաստաթղթերի </w:t>
      </w:r>
      <w:proofErr w:type="spellStart"/>
      <w:r w:rsidRPr="00ED7D3B">
        <w:rPr>
          <w:rFonts w:ascii="GHEA Grapalat" w:hAnsi="GHEA Grapalat"/>
          <w:sz w:val="24"/>
          <w:szCs w:val="24"/>
          <w:lang w:val="hy-AM"/>
        </w:rPr>
        <w:t>ձևավորման</w:t>
      </w:r>
      <w:proofErr w:type="spellEnd"/>
      <w:r w:rsidRPr="00ED7D3B">
        <w:rPr>
          <w:rFonts w:ascii="GHEA Grapalat" w:hAnsi="GHEA Grapalat"/>
          <w:sz w:val="24"/>
          <w:szCs w:val="24"/>
          <w:lang w:val="hy-AM"/>
        </w:rPr>
        <w:t xml:space="preserve"> պարտադիր         </w:t>
      </w:r>
      <w:proofErr w:type="spellStart"/>
      <w:r w:rsidRPr="00ED7D3B">
        <w:rPr>
          <w:rFonts w:ascii="GHEA Grapalat" w:hAnsi="GHEA Grapalat"/>
          <w:sz w:val="24"/>
          <w:szCs w:val="24"/>
          <w:lang w:val="hy-AM"/>
        </w:rPr>
        <w:t>վավերապայմանների</w:t>
      </w:r>
      <w:proofErr w:type="spellEnd"/>
      <w:r w:rsidRPr="00ED7D3B">
        <w:rPr>
          <w:rFonts w:ascii="GHEA Grapalat" w:hAnsi="GHEA Grapalat"/>
          <w:sz w:val="24"/>
          <w:szCs w:val="24"/>
          <w:lang w:val="hy-AM"/>
        </w:rPr>
        <w:t xml:space="preserve"> առկայության ստուգման աշխատանքները.</w:t>
      </w:r>
    </w:p>
    <w:p w:rsidR="00ED7D3B" w:rsidRPr="00ED7D3B" w:rsidRDefault="00ED7D3B" w:rsidP="00ED7D3B">
      <w:pPr>
        <w:numPr>
          <w:ilvl w:val="0"/>
          <w:numId w:val="9"/>
        </w:numPr>
        <w:tabs>
          <w:tab w:val="left" w:pos="90"/>
          <w:tab w:val="left" w:pos="157"/>
          <w:tab w:val="left" w:pos="360"/>
          <w:tab w:val="left" w:pos="517"/>
        </w:tabs>
        <w:spacing w:before="360" w:after="0" w:line="240" w:lineRule="auto"/>
        <w:ind w:left="157" w:right="9" w:hanging="15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ED7D3B">
        <w:rPr>
          <w:rFonts w:ascii="GHEA Grapalat" w:hAnsi="GHEA Grapalat"/>
          <w:sz w:val="24"/>
          <w:szCs w:val="24"/>
          <w:lang w:val="hy-AM"/>
        </w:rPr>
        <w:t xml:space="preserve">իրականացնում է Ծառայությունում փոստի և </w:t>
      </w:r>
      <w:proofErr w:type="spellStart"/>
      <w:r w:rsidRPr="00ED7D3B">
        <w:rPr>
          <w:rFonts w:ascii="GHEA Grapalat" w:hAnsi="GHEA Grapalat"/>
          <w:sz w:val="24"/>
          <w:szCs w:val="24"/>
          <w:lang w:val="hy-AM"/>
        </w:rPr>
        <w:t>սուրհանդակային</w:t>
      </w:r>
      <w:proofErr w:type="spellEnd"/>
      <w:r w:rsidRPr="00ED7D3B">
        <w:rPr>
          <w:rFonts w:ascii="GHEA Grapalat" w:hAnsi="GHEA Grapalat"/>
          <w:sz w:val="24"/>
          <w:szCs w:val="24"/>
          <w:lang w:val="hy-AM"/>
        </w:rPr>
        <w:t xml:space="preserve"> ծառայության հետ տարվող աշխատանքները.</w:t>
      </w:r>
    </w:p>
    <w:p w:rsidR="00ED7D3B" w:rsidRPr="00ED7D3B" w:rsidRDefault="00ED7D3B" w:rsidP="00ED7D3B">
      <w:pPr>
        <w:numPr>
          <w:ilvl w:val="0"/>
          <w:numId w:val="9"/>
        </w:numPr>
        <w:tabs>
          <w:tab w:val="left" w:pos="157"/>
          <w:tab w:val="left" w:pos="360"/>
          <w:tab w:val="left" w:pos="517"/>
        </w:tabs>
        <w:spacing w:before="360" w:after="0" w:line="240" w:lineRule="auto"/>
        <w:ind w:left="157" w:right="9" w:hanging="15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ED7D3B">
        <w:rPr>
          <w:rFonts w:ascii="GHEA Grapalat" w:hAnsi="GHEA Grapalat"/>
          <w:sz w:val="24"/>
          <w:szCs w:val="24"/>
          <w:lang w:val="hy-AM"/>
        </w:rPr>
        <w:t>իրականացնում է ստացվող և առաքվող փաստաթղթերի, նամակների և դիմումների կատարման ժամկետների, գործավարության միասնական կարգի պահանջների կատարման նկատմամբ հսկողությունը, հսկողության վերցված փաստաթղթերի կատարման ընթացքի մասին տեղեկանքների ներկայացումը.</w:t>
      </w:r>
    </w:p>
    <w:p w:rsidR="00ED7D3B" w:rsidRPr="00ED7D3B" w:rsidRDefault="00ED7D3B" w:rsidP="00ED7D3B">
      <w:pPr>
        <w:numPr>
          <w:ilvl w:val="0"/>
          <w:numId w:val="9"/>
        </w:numPr>
        <w:tabs>
          <w:tab w:val="left" w:pos="90"/>
          <w:tab w:val="left" w:pos="157"/>
          <w:tab w:val="left" w:pos="360"/>
          <w:tab w:val="left" w:pos="517"/>
        </w:tabs>
        <w:spacing w:before="360" w:after="0" w:line="240" w:lineRule="auto"/>
        <w:ind w:left="157" w:right="9" w:hanging="15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ED7D3B">
        <w:rPr>
          <w:rFonts w:ascii="GHEA Grapalat" w:hAnsi="GHEA Grapalat"/>
          <w:sz w:val="24"/>
          <w:szCs w:val="24"/>
          <w:lang w:val="hy-AM"/>
        </w:rPr>
        <w:t>իրականացնում է Ծառայության կառուցվածքային ստորաբաժանումների փաստաթղթերի սահմանված կարգով ընդունումը Ծառայության արխիվ, հաշվառումը, պահպանության ապահովումը, օգտագործման կազմակերպումը.</w:t>
      </w:r>
    </w:p>
    <w:p w:rsidR="00ED7D3B" w:rsidRPr="00ED7D3B" w:rsidRDefault="00ED7D3B" w:rsidP="00ED7D3B">
      <w:pPr>
        <w:numPr>
          <w:ilvl w:val="0"/>
          <w:numId w:val="9"/>
        </w:numPr>
        <w:tabs>
          <w:tab w:val="left" w:pos="90"/>
          <w:tab w:val="left" w:pos="157"/>
          <w:tab w:val="left" w:pos="360"/>
          <w:tab w:val="left" w:pos="517"/>
        </w:tabs>
        <w:spacing w:before="360" w:after="0" w:line="240" w:lineRule="auto"/>
        <w:ind w:left="157" w:right="9" w:hanging="15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ED7D3B">
        <w:rPr>
          <w:rFonts w:ascii="GHEA Grapalat" w:hAnsi="GHEA Grapalat"/>
          <w:sz w:val="24"/>
          <w:szCs w:val="24"/>
          <w:lang w:val="hy-AM"/>
        </w:rPr>
        <w:t xml:space="preserve">իրականացնում է Ծառայության արխիվային փաստաթղթերի փորձաքննությամբ </w:t>
      </w:r>
      <w:proofErr w:type="spellStart"/>
      <w:r w:rsidRPr="00ED7D3B">
        <w:rPr>
          <w:rFonts w:ascii="GHEA Grapalat" w:hAnsi="GHEA Grapalat"/>
          <w:sz w:val="24"/>
          <w:szCs w:val="24"/>
          <w:lang w:val="hy-AM"/>
        </w:rPr>
        <w:t>արժեքավորման</w:t>
      </w:r>
      <w:proofErr w:type="spellEnd"/>
      <w:r w:rsidRPr="00ED7D3B">
        <w:rPr>
          <w:rFonts w:ascii="GHEA Grapalat" w:hAnsi="GHEA Grapalat"/>
          <w:sz w:val="24"/>
          <w:szCs w:val="24"/>
          <w:lang w:val="hy-AM"/>
        </w:rPr>
        <w:t xml:space="preserve"> աշխատանքների կազմակերպումը.</w:t>
      </w:r>
    </w:p>
    <w:p w:rsidR="00ED7D3B" w:rsidRPr="00ED7D3B" w:rsidRDefault="00ED7D3B" w:rsidP="00ED7D3B">
      <w:pPr>
        <w:numPr>
          <w:ilvl w:val="0"/>
          <w:numId w:val="9"/>
        </w:numPr>
        <w:tabs>
          <w:tab w:val="left" w:pos="90"/>
          <w:tab w:val="left" w:pos="157"/>
          <w:tab w:val="left" w:pos="360"/>
          <w:tab w:val="left" w:pos="607"/>
        </w:tabs>
        <w:spacing w:before="360" w:after="0" w:line="240" w:lineRule="auto"/>
        <w:ind w:left="157" w:right="9" w:hanging="15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ED7D3B">
        <w:rPr>
          <w:rFonts w:ascii="GHEA Grapalat" w:hAnsi="GHEA Grapalat"/>
          <w:sz w:val="24"/>
          <w:szCs w:val="24"/>
          <w:lang w:val="hy-AM"/>
        </w:rPr>
        <w:t>իրականացնում է ոչ գաղտնի փաստաթղթերի դասակարգումը և հաշվառումը.</w:t>
      </w:r>
    </w:p>
    <w:p w:rsidR="00ED7D3B" w:rsidRPr="00ED7D3B" w:rsidRDefault="00ED7D3B" w:rsidP="00ED7D3B">
      <w:pPr>
        <w:numPr>
          <w:ilvl w:val="0"/>
          <w:numId w:val="9"/>
        </w:numPr>
        <w:tabs>
          <w:tab w:val="left" w:pos="90"/>
          <w:tab w:val="left" w:pos="157"/>
          <w:tab w:val="left" w:pos="360"/>
          <w:tab w:val="left" w:pos="607"/>
        </w:tabs>
        <w:spacing w:before="360" w:after="0" w:line="240" w:lineRule="auto"/>
        <w:ind w:left="157" w:right="9" w:hanging="15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ED7D3B">
        <w:rPr>
          <w:rFonts w:ascii="GHEA Grapalat" w:hAnsi="GHEA Grapalat"/>
          <w:sz w:val="24"/>
          <w:szCs w:val="24"/>
          <w:lang w:val="hy-AM"/>
        </w:rPr>
        <w:t>իրականացնում է Հայաստանի ազգային արխիվային հավաքածուի կազմում ընդգրկված փաստաթղթերի հանձնումը մշտական պահպանության Հայաստանի ազգային արխիվ.</w:t>
      </w:r>
    </w:p>
    <w:p w:rsidR="00ED7D3B" w:rsidRPr="00ED7D3B" w:rsidRDefault="00ED7D3B" w:rsidP="00ED7D3B">
      <w:pPr>
        <w:numPr>
          <w:ilvl w:val="0"/>
          <w:numId w:val="9"/>
        </w:numPr>
        <w:tabs>
          <w:tab w:val="left" w:pos="90"/>
          <w:tab w:val="left" w:pos="157"/>
          <w:tab w:val="left" w:pos="360"/>
          <w:tab w:val="left" w:pos="607"/>
          <w:tab w:val="left" w:pos="877"/>
        </w:tabs>
        <w:spacing w:before="360" w:after="0" w:line="240" w:lineRule="auto"/>
        <w:ind w:left="157" w:right="9" w:hanging="15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proofErr w:type="spellStart"/>
      <w:r w:rsidRPr="00ED7D3B">
        <w:rPr>
          <w:rFonts w:ascii="GHEA Grapalat" w:hAnsi="GHEA Grapalat"/>
          <w:sz w:val="24"/>
          <w:szCs w:val="24"/>
          <w:lang w:val="hy-AM"/>
        </w:rPr>
        <w:t>իրականացնումէ</w:t>
      </w:r>
      <w:proofErr w:type="spellEnd"/>
      <w:r w:rsidRPr="00ED7D3B">
        <w:rPr>
          <w:rFonts w:ascii="GHEA Grapalat" w:hAnsi="GHEA Grapalat"/>
          <w:sz w:val="24"/>
          <w:szCs w:val="24"/>
          <w:lang w:val="hy-AM"/>
        </w:rPr>
        <w:t xml:space="preserve"> Ծառայության կառուցվածքային ստորաբաժանումներին ընթացիկ գործավարության և արխիվ հանձնման ենթակա փաստաթղթերի հետ տարվող աշխատանքներում մեթոդական և գործնական օգնությունը.</w:t>
      </w:r>
    </w:p>
    <w:p w:rsidR="005C5876" w:rsidRDefault="00ED7D3B" w:rsidP="00ED7D3B">
      <w:pPr>
        <w:numPr>
          <w:ilvl w:val="0"/>
          <w:numId w:val="9"/>
        </w:numPr>
        <w:tabs>
          <w:tab w:val="left" w:pos="90"/>
          <w:tab w:val="left" w:pos="157"/>
          <w:tab w:val="left" w:pos="247"/>
          <w:tab w:val="left" w:pos="360"/>
          <w:tab w:val="left" w:pos="607"/>
        </w:tabs>
        <w:spacing w:before="360" w:after="0" w:line="240" w:lineRule="auto"/>
        <w:ind w:left="157" w:right="9" w:hanging="15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ED7D3B">
        <w:rPr>
          <w:rFonts w:ascii="GHEA Grapalat" w:hAnsi="GHEA Grapalat"/>
          <w:sz w:val="24"/>
          <w:szCs w:val="24"/>
          <w:lang w:val="hy-AM"/>
        </w:rPr>
        <w:t>իրականացնում է կազմակերպություններից, անհատ ձեռնարկատերերից, քաղաքացիներից և միջազգային կառույցներից ստացվող գրությունների, դիմումների, բողոքների, առաջարկությունների և այլ փաստաթղթերի ընդունման, դրանց ընթացքի վերաբերյալ, ըստ անհրաժեշտության, տեղեկատվության տրամադրման և ի պատասխան ուղարկվող փաստաթղթերի հանձնման աշխատանքները:</w:t>
      </w:r>
    </w:p>
    <w:p w:rsidR="00ED7D3B" w:rsidRPr="00ED7D3B" w:rsidRDefault="00ED7D3B" w:rsidP="00ED7D3B">
      <w:pPr>
        <w:tabs>
          <w:tab w:val="left" w:pos="90"/>
          <w:tab w:val="left" w:pos="157"/>
          <w:tab w:val="left" w:pos="247"/>
          <w:tab w:val="left" w:pos="360"/>
          <w:tab w:val="left" w:pos="607"/>
        </w:tabs>
        <w:spacing w:before="360" w:after="0" w:line="240" w:lineRule="auto"/>
        <w:ind w:left="142" w:right="9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:rsidR="002F4E92" w:rsidRDefault="00F05B69" w:rsidP="005C587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b/>
          <w:lang w:val="hy-AM"/>
        </w:rPr>
      </w:pPr>
      <w:r w:rsidRPr="00386A14">
        <w:rPr>
          <w:rFonts w:ascii="GHEA Grapalat" w:hAnsi="GHEA Grapalat" w:cs="Arial"/>
          <w:b/>
          <w:lang w:val="hy-AM"/>
        </w:rPr>
        <w:t>Նշված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ժամանակավոր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թափուր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պաշտոնը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զբաղեցնելու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համար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նաև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պահանջվում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է</w:t>
      </w:r>
      <w:r w:rsidRPr="00386A14">
        <w:rPr>
          <w:rFonts w:ascii="GHEA Grapalat" w:hAnsi="GHEA Grapalat"/>
          <w:b/>
          <w:lang w:val="hy-AM"/>
        </w:rPr>
        <w:t xml:space="preserve">` </w:t>
      </w:r>
    </w:p>
    <w:p w:rsidR="00CA1408" w:rsidRPr="00CA1408" w:rsidRDefault="00CA1408" w:rsidP="005C587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b/>
          <w:sz w:val="16"/>
          <w:szCs w:val="16"/>
          <w:lang w:val="hy-AM"/>
        </w:rPr>
      </w:pPr>
    </w:p>
    <w:p w:rsidR="00CB6C3A" w:rsidRPr="00612666" w:rsidRDefault="00612666" w:rsidP="00F115B3">
      <w:pPr>
        <w:jc w:val="both"/>
        <w:rPr>
          <w:rFonts w:ascii="GHEA Grapalat" w:hAnsi="GHEA Grapalat"/>
          <w:sz w:val="16"/>
          <w:szCs w:val="16"/>
          <w:lang w:val="hy-AM"/>
        </w:rPr>
      </w:pPr>
      <w:r>
        <w:rPr>
          <w:rFonts w:ascii="GHEA Grapalat" w:hAnsi="GHEA Grapalat"/>
          <w:lang w:val="hy-AM"/>
        </w:rPr>
        <w:t>-</w:t>
      </w:r>
      <w:r w:rsidR="00CB6C3A" w:rsidRPr="00DB5DEE">
        <w:rPr>
          <w:rFonts w:ascii="GHEA Grapalat" w:hAnsi="GHEA Grapalat"/>
          <w:sz w:val="24"/>
          <w:szCs w:val="24"/>
          <w:lang w:val="hy-AM"/>
        </w:rPr>
        <w:t xml:space="preserve">Բարձրագույն կրթություն: </w:t>
      </w:r>
      <w:r w:rsidR="00CB6C3A" w:rsidRPr="00DB5DEE">
        <w:rPr>
          <w:rFonts w:ascii="GHEA Grapalat" w:hAnsi="GHEA Grapalat" w:cs="Arial"/>
          <w:sz w:val="24"/>
          <w:szCs w:val="24"/>
          <w:lang w:val="hy-AM"/>
        </w:rPr>
        <w:t>Հանրային</w:t>
      </w:r>
      <w:r w:rsidR="00CB6C3A" w:rsidRPr="00DB5DEE">
        <w:rPr>
          <w:rFonts w:ascii="GHEA Grapalat" w:hAnsi="GHEA Grapalat"/>
          <w:sz w:val="24"/>
          <w:szCs w:val="24"/>
          <w:lang w:val="hy-AM"/>
        </w:rPr>
        <w:t xml:space="preserve"> </w:t>
      </w:r>
      <w:r w:rsidR="00CB6C3A" w:rsidRPr="00DB5DEE">
        <w:rPr>
          <w:rFonts w:ascii="GHEA Grapalat" w:hAnsi="GHEA Grapalat" w:cs="Arial"/>
          <w:sz w:val="24"/>
          <w:szCs w:val="24"/>
          <w:lang w:val="hy-AM"/>
        </w:rPr>
        <w:t>ծառայության առնվազն երկու տարվա</w:t>
      </w:r>
      <w:r w:rsidR="00CB6C3A" w:rsidRPr="00DB5DEE">
        <w:rPr>
          <w:rFonts w:ascii="GHEA Grapalat" w:hAnsi="GHEA Grapalat"/>
          <w:sz w:val="24"/>
          <w:szCs w:val="24"/>
          <w:lang w:val="hy-AM"/>
        </w:rPr>
        <w:t xml:space="preserve"> </w:t>
      </w:r>
      <w:r w:rsidR="00CB6C3A" w:rsidRPr="00DB5DEE">
        <w:rPr>
          <w:rFonts w:ascii="GHEA Grapalat" w:hAnsi="GHEA Grapalat" w:cs="Arial"/>
          <w:sz w:val="24"/>
          <w:szCs w:val="24"/>
          <w:lang w:val="hy-AM"/>
        </w:rPr>
        <w:t>ստաժ</w:t>
      </w:r>
      <w:r w:rsidR="00CB6C3A" w:rsidRPr="00DB5DEE">
        <w:rPr>
          <w:rFonts w:ascii="GHEA Grapalat" w:hAnsi="GHEA Grapalat"/>
          <w:sz w:val="24"/>
          <w:szCs w:val="24"/>
          <w:lang w:val="hy-AM"/>
        </w:rPr>
        <w:t xml:space="preserve"> </w:t>
      </w:r>
      <w:r w:rsidR="00CB6C3A" w:rsidRPr="00DB5DEE">
        <w:rPr>
          <w:rFonts w:ascii="GHEA Grapalat" w:hAnsi="GHEA Grapalat" w:cs="Arial"/>
          <w:sz w:val="24"/>
          <w:szCs w:val="24"/>
          <w:lang w:val="hy-AM"/>
        </w:rPr>
        <w:t>կամ</w:t>
      </w:r>
      <w:r w:rsidR="00CB6C3A" w:rsidRPr="00DB5DEE">
        <w:rPr>
          <w:rFonts w:ascii="GHEA Grapalat" w:hAnsi="GHEA Grapalat"/>
          <w:sz w:val="24"/>
          <w:szCs w:val="24"/>
          <w:lang w:val="hy-AM"/>
        </w:rPr>
        <w:t xml:space="preserve"> </w:t>
      </w:r>
      <w:r w:rsidR="00CB6C3A" w:rsidRPr="00DB5DEE">
        <w:rPr>
          <w:rFonts w:ascii="GHEA Grapalat" w:hAnsi="GHEA Grapalat" w:cs="Arial"/>
          <w:sz w:val="24"/>
          <w:szCs w:val="24"/>
          <w:lang w:val="hy-AM"/>
        </w:rPr>
        <w:t>երեք</w:t>
      </w:r>
      <w:r w:rsidR="00CB6C3A" w:rsidRPr="00DB5DEE">
        <w:rPr>
          <w:rFonts w:ascii="GHEA Grapalat" w:hAnsi="GHEA Grapalat"/>
          <w:sz w:val="24"/>
          <w:szCs w:val="24"/>
          <w:lang w:val="hy-AM"/>
        </w:rPr>
        <w:t xml:space="preserve"> </w:t>
      </w:r>
      <w:r w:rsidR="00CB6C3A" w:rsidRPr="00DB5DEE">
        <w:rPr>
          <w:rFonts w:ascii="GHEA Grapalat" w:hAnsi="GHEA Grapalat" w:cs="Arial"/>
          <w:sz w:val="24"/>
          <w:szCs w:val="24"/>
          <w:lang w:val="hy-AM"/>
        </w:rPr>
        <w:t>տարվա</w:t>
      </w:r>
      <w:r w:rsidR="00CB6C3A" w:rsidRPr="00DB5DEE">
        <w:rPr>
          <w:rFonts w:ascii="GHEA Grapalat" w:hAnsi="GHEA Grapalat"/>
          <w:sz w:val="24"/>
          <w:szCs w:val="24"/>
          <w:lang w:val="hy-AM"/>
        </w:rPr>
        <w:t xml:space="preserve"> </w:t>
      </w:r>
      <w:r w:rsidR="00CB6C3A" w:rsidRPr="00DB5DEE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="00CB6C3A" w:rsidRPr="00DB5DEE">
        <w:rPr>
          <w:rFonts w:ascii="GHEA Grapalat" w:hAnsi="GHEA Grapalat"/>
          <w:sz w:val="24"/>
          <w:szCs w:val="24"/>
          <w:lang w:val="hy-AM"/>
        </w:rPr>
        <w:t xml:space="preserve"> </w:t>
      </w:r>
      <w:r w:rsidR="00CB6C3A" w:rsidRPr="00DB5DEE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="00CB6C3A" w:rsidRPr="00DB5DEE">
        <w:rPr>
          <w:rFonts w:ascii="GHEA Grapalat" w:hAnsi="GHEA Grapalat"/>
          <w:sz w:val="24"/>
          <w:szCs w:val="24"/>
          <w:lang w:val="hy-AM"/>
        </w:rPr>
        <w:t xml:space="preserve"> </w:t>
      </w:r>
      <w:r w:rsidR="00CB6C3A" w:rsidRPr="00DB5DEE">
        <w:rPr>
          <w:rFonts w:ascii="GHEA Grapalat" w:hAnsi="GHEA Grapalat" w:cs="Arial"/>
          <w:sz w:val="24"/>
          <w:szCs w:val="24"/>
          <w:lang w:val="hy-AM"/>
        </w:rPr>
        <w:t>ստաժ</w:t>
      </w:r>
      <w:r w:rsidR="00CB6C3A" w:rsidRPr="00DB5DEE">
        <w:rPr>
          <w:rFonts w:ascii="GHEA Grapalat" w:hAnsi="GHEA Grapalat"/>
          <w:sz w:val="24"/>
          <w:szCs w:val="24"/>
          <w:lang w:val="hy-AM"/>
        </w:rPr>
        <w:t xml:space="preserve"> </w:t>
      </w:r>
      <w:r w:rsidR="00CB6C3A" w:rsidRPr="00DB5DEE">
        <w:rPr>
          <w:rFonts w:ascii="GHEA Grapalat" w:hAnsi="GHEA Grapalat" w:cs="Arial"/>
          <w:sz w:val="24"/>
          <w:szCs w:val="24"/>
          <w:lang w:val="hy-AM"/>
        </w:rPr>
        <w:t>կամ</w:t>
      </w:r>
      <w:r w:rsidR="00CB6C3A" w:rsidRPr="00DB5DEE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DB5DEE" w:rsidRPr="00DB5DEE">
        <w:rPr>
          <w:rFonts w:ascii="GHEA Grapalat" w:eastAsia="Times New Roman" w:hAnsi="GHEA Grapalat" w:cs="Arial"/>
          <w:sz w:val="24"/>
          <w:szCs w:val="24"/>
          <w:lang w:val="hy-AM"/>
        </w:rPr>
        <w:t>կամ</w:t>
      </w:r>
      <w:proofErr w:type="spellEnd"/>
      <w:r w:rsidR="00DB5DEE" w:rsidRPr="00DB5DEE">
        <w:rPr>
          <w:rFonts w:ascii="GHEA Grapalat" w:eastAsia="Times New Roman" w:hAnsi="GHEA Grapalat" w:cs="Arial"/>
          <w:sz w:val="24"/>
          <w:szCs w:val="24"/>
          <w:lang w:val="hy-AM"/>
        </w:rPr>
        <w:t xml:space="preserve"> երեք տարվա մասնագիտական </w:t>
      </w:r>
      <w:r w:rsidR="00DB5DEE" w:rsidRPr="00DB5DEE">
        <w:rPr>
          <w:rFonts w:ascii="GHEA Grapalat" w:eastAsia="Times New Roman" w:hAnsi="GHEA Grapalat" w:cs="Arial"/>
          <w:sz w:val="24"/>
          <w:szCs w:val="24"/>
          <w:lang w:val="hy-AM"/>
        </w:rPr>
        <w:lastRenderedPageBreak/>
        <w:t xml:space="preserve">աշխատանքային ստաժ կամ </w:t>
      </w:r>
      <w:proofErr w:type="spellStart"/>
      <w:r w:rsidR="00DB5DEE" w:rsidRPr="00DB5DEE">
        <w:rPr>
          <w:rFonts w:ascii="GHEA Grapalat" w:eastAsia="Times New Roman" w:hAnsi="GHEA Grapalat" w:cs="Arial"/>
          <w:sz w:val="24"/>
          <w:szCs w:val="24"/>
          <w:lang w:val="hy-AM"/>
        </w:rPr>
        <w:t>փաստաթղթավարության</w:t>
      </w:r>
      <w:proofErr w:type="spellEnd"/>
      <w:r w:rsidR="00DB5DEE" w:rsidRPr="00DB5DEE">
        <w:rPr>
          <w:rFonts w:ascii="GHEA Grapalat" w:eastAsia="Times New Roman" w:hAnsi="GHEA Grapalat" w:cs="Arial"/>
          <w:sz w:val="24"/>
          <w:szCs w:val="24"/>
          <w:lang w:val="hy-AM"/>
        </w:rPr>
        <w:t xml:space="preserve"> բնագավառում` երեք տարվա աշխատանքային ստաժ:</w:t>
      </w:r>
      <w:bookmarkStart w:id="0" w:name="_GoBack"/>
      <w:bookmarkEnd w:id="0"/>
    </w:p>
    <w:p w:rsidR="00B82B8B" w:rsidRPr="00A64006" w:rsidRDefault="00B82B8B" w:rsidP="00A64006">
      <w:pPr>
        <w:spacing w:line="276" w:lineRule="auto"/>
        <w:contextualSpacing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Pr="00A6400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</w:t>
      </w:r>
      <w:r w:rsidRPr="00A6400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Սահմանադրության</w:t>
      </w:r>
      <w:r w:rsidR="00A64006" w:rsidRPr="00A6400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«Պետական վերահսկողական ծառայության մասին», «Հանրային ծառայության մասին»,  «Քաղաքացիական ծառայության մասին», «Նորմատիվ իրավական ակտերի մասին»,</w:t>
      </w:r>
      <w:r w:rsidR="00E476E9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«Գնումների մասին»</w:t>
      </w:r>
      <w:r w:rsidR="00A64006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</w:t>
      </w:r>
      <w:r w:rsidR="00E476E9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«Հայաստանի Հանրապետությ</w:t>
      </w:r>
      <w:r w:rsidR="00A64006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ան բյուջետային համակարգի մասին», </w:t>
      </w:r>
      <w:r w:rsidR="00E476E9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«Պետական ոչ առևտրային   կազմակերպությունների մասին»</w:t>
      </w:r>
      <w:r w:rsidR="00A64006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, «Հիմնադրամների մասին», </w:t>
      </w:r>
      <w:r w:rsidR="00E476E9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«Կառավարության կառուցվածքի և</w:t>
      </w:r>
      <w:r w:rsidR="00A64006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գործունեության մասին» ՀՀ օրենքների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և իր լիազորությունների հետ կապված իրավական այլ ակտերի անհրաժեշտ իմացություն, ինչպես նաև տրամաբանելու, տարբեր իրավիճակներում կողմնորոշվելու ունակություն. </w:t>
      </w:r>
    </w:p>
    <w:p w:rsidR="007D3DCB" w:rsidRPr="00386A14" w:rsidRDefault="007D3DCB" w:rsidP="00053D86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Sylfaen"/>
          <w:sz w:val="24"/>
          <w:szCs w:val="24"/>
          <w:lang w:val="hy-AM"/>
        </w:rPr>
        <w:t>-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այլ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DE0044" w:rsidRPr="00386A14" w:rsidRDefault="007D3DCB" w:rsidP="00DE0044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Sylfaen"/>
          <w:sz w:val="24"/>
          <w:szCs w:val="24"/>
          <w:lang w:val="hy-AM"/>
        </w:rPr>
        <w:t>-</w:t>
      </w:r>
      <w:r w:rsidR="0049203B" w:rsidRPr="00386A14">
        <w:rPr>
          <w:rFonts w:ascii="GHEA Grapalat" w:hAnsi="GHEA Grapalat"/>
          <w:sz w:val="24"/>
          <w:szCs w:val="24"/>
          <w:lang w:val="hy-AM"/>
        </w:rPr>
        <w:t>տիրապետում</w:t>
      </w:r>
      <w:r w:rsidR="00DB3D6B" w:rsidRPr="00DB3D6B">
        <w:rPr>
          <w:rFonts w:ascii="GHEA Grapalat" w:hAnsi="GHEA Grapalat"/>
          <w:sz w:val="24"/>
          <w:szCs w:val="24"/>
          <w:lang w:val="hy-AM"/>
        </w:rPr>
        <w:t xml:space="preserve"> </w:t>
      </w:r>
      <w:r w:rsidR="00DB3D6B">
        <w:rPr>
          <w:rFonts w:ascii="GHEA Grapalat" w:hAnsi="GHEA Grapalat"/>
          <w:sz w:val="24"/>
          <w:szCs w:val="24"/>
          <w:lang w:val="hy-AM"/>
        </w:rPr>
        <w:t>է</w:t>
      </w:r>
      <w:r w:rsidR="0049203B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ունակություններ</w:t>
      </w:r>
      <w:r w:rsidR="00DE0044" w:rsidRPr="00386A1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0B0ABB" w:rsidRPr="00386A14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65795E" w:rsidRPr="00F37BD1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="00612666" w:rsidRPr="00612666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F37BD1" w:rsidRPr="00F37BD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քաղաքացիական ծառայության՝ որոշակի ժամկետով թափուր պաշտոն առաջանալու հիմքի հնարավոր վերացման ժամկետը.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` </w:t>
      </w:r>
      <w:r w:rsidR="0048286B">
        <w:rPr>
          <w:rFonts w:ascii="GHEA Grapalat" w:hAnsi="GHEA Grapalat"/>
          <w:color w:val="000000" w:themeColor="text1"/>
          <w:sz w:val="24"/>
          <w:szCs w:val="24"/>
          <w:lang w:val="hy-AM"/>
        </w:rPr>
        <w:t>01</w:t>
      </w:r>
      <w:r w:rsidRPr="00386A14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48286B">
        <w:rPr>
          <w:rFonts w:ascii="GHEA Grapalat" w:hAnsi="GHEA Grapalat"/>
          <w:color w:val="000000" w:themeColor="text1"/>
          <w:sz w:val="24"/>
          <w:szCs w:val="24"/>
          <w:lang w:val="hy-AM"/>
        </w:rPr>
        <w:t>03.2023</w:t>
      </w:r>
      <w:r w:rsidRPr="00386A1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թ</w:t>
      </w:r>
      <w:r w:rsidRPr="00386A14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:rsidR="00451B6E" w:rsidRPr="00451B6E" w:rsidRDefault="00F05B69" w:rsidP="00451B6E">
      <w:pPr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612666">
        <w:rPr>
          <w:rFonts w:ascii="GHEA Grapalat" w:hAnsi="GHEA Grapalat"/>
          <w:sz w:val="24"/>
          <w:szCs w:val="24"/>
        </w:rPr>
        <w:sym w:font="Symbol" w:char="F0B7"/>
      </w:r>
      <w:r w:rsidRPr="00612666">
        <w:rPr>
          <w:rFonts w:ascii="GHEA Grapalat" w:hAnsi="GHEA Grapalat"/>
          <w:sz w:val="24"/>
          <w:szCs w:val="24"/>
          <w:lang w:val="hy-AM"/>
        </w:rPr>
        <w:t xml:space="preserve"> </w:t>
      </w:r>
      <w:r w:rsidR="00451B6E" w:rsidRPr="00451B6E">
        <w:rPr>
          <w:rFonts w:ascii="GHEA Grapalat" w:hAnsi="GHEA Grapalat" w:cs="Arial"/>
          <w:sz w:val="24"/>
          <w:szCs w:val="24"/>
          <w:lang w:val="hy-AM"/>
        </w:rPr>
        <w:t xml:space="preserve">Հիմնական աշխատավարձը 267,072 (երկու հարյուր </w:t>
      </w:r>
      <w:proofErr w:type="spellStart"/>
      <w:r w:rsidR="00451B6E" w:rsidRPr="00451B6E">
        <w:rPr>
          <w:rFonts w:ascii="GHEA Grapalat" w:hAnsi="GHEA Grapalat" w:cs="Arial"/>
          <w:sz w:val="24"/>
          <w:szCs w:val="24"/>
          <w:lang w:val="hy-AM"/>
        </w:rPr>
        <w:t>վաթսունյոթ</w:t>
      </w:r>
      <w:proofErr w:type="spellEnd"/>
      <w:r w:rsidR="00451B6E" w:rsidRPr="00451B6E">
        <w:rPr>
          <w:rFonts w:ascii="GHEA Grapalat" w:hAnsi="GHEA Grapalat" w:cs="Arial"/>
          <w:sz w:val="24"/>
          <w:szCs w:val="24"/>
          <w:lang w:val="hy-AM"/>
        </w:rPr>
        <w:t xml:space="preserve"> հազար </w:t>
      </w:r>
      <w:proofErr w:type="spellStart"/>
      <w:r w:rsidR="00451B6E" w:rsidRPr="00451B6E">
        <w:rPr>
          <w:rFonts w:ascii="GHEA Grapalat" w:hAnsi="GHEA Grapalat" w:cs="Arial"/>
          <w:sz w:val="24"/>
          <w:szCs w:val="24"/>
          <w:lang w:val="hy-AM"/>
        </w:rPr>
        <w:t>յոթանասուներկու</w:t>
      </w:r>
      <w:proofErr w:type="spellEnd"/>
      <w:r w:rsidR="00451B6E" w:rsidRPr="00451B6E">
        <w:rPr>
          <w:rFonts w:ascii="GHEA Grapalat" w:hAnsi="GHEA Grapalat" w:cs="Arial"/>
          <w:sz w:val="24"/>
          <w:szCs w:val="24"/>
          <w:lang w:val="hy-AM"/>
        </w:rPr>
        <w:t>) ՀՀ դրամ է:</w:t>
      </w:r>
    </w:p>
    <w:p w:rsidR="00A804D3" w:rsidRPr="00386A14" w:rsidRDefault="00A804D3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Աշխատանքի վայրը՝ </w:t>
      </w:r>
      <w:proofErr w:type="spellStart"/>
      <w:r w:rsidRPr="00386A14">
        <w:rPr>
          <w:rFonts w:ascii="GHEA Grapalat" w:hAnsi="GHEA Grapalat"/>
          <w:sz w:val="24"/>
          <w:szCs w:val="24"/>
          <w:lang w:val="hy-AM"/>
        </w:rPr>
        <w:t>ք.Երևան</w:t>
      </w:r>
      <w:proofErr w:type="spellEnd"/>
      <w:r w:rsidRPr="00386A14">
        <w:rPr>
          <w:rFonts w:ascii="GHEA Grapalat" w:hAnsi="GHEA Grapalat"/>
          <w:sz w:val="24"/>
          <w:szCs w:val="24"/>
          <w:lang w:val="hy-AM"/>
        </w:rPr>
        <w:t>, Մաշտոցի 47, հեռ</w:t>
      </w:r>
      <w:r w:rsidR="008435FD">
        <w:rPr>
          <w:rFonts w:ascii="GHEA Grapalat" w:hAnsi="GHEA Grapalat"/>
          <w:sz w:val="24"/>
          <w:szCs w:val="24"/>
          <w:lang w:val="hy-AM"/>
        </w:rPr>
        <w:t>. 010-31-31-87</w:t>
      </w:r>
      <w:r w:rsidRPr="00386A14">
        <w:rPr>
          <w:rFonts w:ascii="GHEA Grapalat" w:hAnsi="GHEA Grapalat"/>
          <w:sz w:val="24"/>
          <w:szCs w:val="24"/>
          <w:lang w:val="hy-AM"/>
        </w:rPr>
        <w:t>, էլ. փոստ՝ hr@supervision.am</w:t>
      </w:r>
    </w:p>
    <w:p w:rsidR="00CA1408" w:rsidRPr="008435FD" w:rsidRDefault="00A804D3" w:rsidP="000B62AF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8435FD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</w:t>
      </w:r>
      <w:r w:rsidR="008435FD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կայացված փաստաթղթերի հիման վրա:</w:t>
      </w:r>
    </w:p>
    <w:p w:rsidR="00A804D3" w:rsidRPr="00386A14" w:rsidRDefault="00A804D3" w:rsidP="00F4022A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65795E" w:rsidRPr="00386A14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86A14">
        <w:rPr>
          <w:rFonts w:ascii="GHEA Grapalat" w:hAnsi="GHEA Grapalat" w:cs="Arial"/>
          <w:b/>
          <w:sz w:val="24"/>
          <w:szCs w:val="24"/>
          <w:lang w:val="hy-AM"/>
        </w:rPr>
        <w:t>Դիմող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ձևը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>),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386A14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86A14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386A14">
        <w:rPr>
          <w:rFonts w:ascii="GHEA Grapalat" w:hAnsi="GHEA Grapalat"/>
          <w:sz w:val="24"/>
          <w:szCs w:val="24"/>
          <w:lang w:val="hy-AM"/>
        </w:rPr>
        <w:t>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386A14">
        <w:rPr>
          <w:rFonts w:ascii="GHEA Grapalat" w:hAnsi="GHEA Grapalat"/>
          <w:sz w:val="24"/>
          <w:szCs w:val="24"/>
          <w:lang w:val="hy-AM"/>
        </w:rPr>
        <w:t>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հետ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386A14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="00E00801" w:rsidRPr="00386A14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386A14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սեռի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նաև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դրան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հետ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5795E" w:rsidRPr="00386A14" w:rsidRDefault="00F05B69" w:rsidP="00B024F4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մեկ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>*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386A14">
        <w:rPr>
          <w:rFonts w:ascii="GHEA Grapalat" w:hAnsi="GHEA Grapalat" w:cs="Arial"/>
          <w:sz w:val="24"/>
          <w:szCs w:val="24"/>
          <w:lang w:val="hy-AM"/>
        </w:rPr>
        <w:t>սմ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386A14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386A14" w:rsidRDefault="00F05B69" w:rsidP="00B024F4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պատճենը</w:t>
      </w:r>
      <w:r w:rsidR="00B42C79" w:rsidRPr="00386A14">
        <w:rPr>
          <w:rFonts w:ascii="GHEA Grapalat" w:hAnsi="GHEA Grapalat"/>
          <w:sz w:val="24"/>
          <w:szCs w:val="24"/>
          <w:lang w:val="hy-AM"/>
        </w:rPr>
        <w:t>,</w:t>
      </w:r>
    </w:p>
    <w:p w:rsidR="00B42C79" w:rsidRDefault="00B42C79" w:rsidP="00B024F4">
      <w:pPr>
        <w:pStyle w:val="ListParagraph"/>
        <w:numPr>
          <w:ilvl w:val="0"/>
          <w:numId w:val="2"/>
        </w:numPr>
        <w:spacing w:line="240" w:lineRule="auto"/>
        <w:ind w:left="180" w:hanging="180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  <w:lang w:val="hy-AM"/>
        </w:rPr>
        <w:lastRenderedPageBreak/>
        <w:t>ինքնակենսագրական</w:t>
      </w:r>
      <w:r w:rsidRPr="00386A14">
        <w:rPr>
          <w:rFonts w:ascii="GHEA Grapalat" w:hAnsi="GHEA Grapalat"/>
          <w:sz w:val="24"/>
          <w:szCs w:val="24"/>
        </w:rPr>
        <w:t xml:space="preserve"> (CV)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12666" w:rsidRPr="00386A14" w:rsidRDefault="00612666" w:rsidP="00B024F4">
      <w:pPr>
        <w:pStyle w:val="ListParagraph"/>
        <w:spacing w:line="240" w:lineRule="auto"/>
        <w:ind w:left="180"/>
        <w:jc w:val="both"/>
        <w:rPr>
          <w:rFonts w:ascii="GHEA Grapalat" w:hAnsi="GHEA Grapalat"/>
          <w:sz w:val="24"/>
          <w:szCs w:val="24"/>
          <w:lang w:val="hy-AM"/>
        </w:rPr>
      </w:pPr>
    </w:p>
    <w:p w:rsidR="00612666" w:rsidRDefault="00F05B69" w:rsidP="00B024F4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Arial"/>
          <w:sz w:val="24"/>
          <w:szCs w:val="24"/>
          <w:lang w:val="hy-AM"/>
        </w:rPr>
        <w:t>ՀՀ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քաղաքացին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ներկայացնում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անձամբ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փոստի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386A14">
        <w:rPr>
          <w:rFonts w:ascii="GHEA Grapalat" w:hAnsi="GHEA Grapalat"/>
          <w:sz w:val="24"/>
          <w:szCs w:val="24"/>
          <w:lang w:val="hy-AM"/>
        </w:rPr>
        <w:t>:</w:t>
      </w:r>
    </w:p>
    <w:p w:rsidR="000248A2" w:rsidRPr="00451B6E" w:rsidRDefault="00F05B69" w:rsidP="00B024F4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են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ամեն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օր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386A14">
        <w:rPr>
          <w:rFonts w:ascii="GHEA Grapalat" w:hAnsi="GHEA Grapalat" w:cs="Arial"/>
          <w:sz w:val="24"/>
          <w:szCs w:val="24"/>
          <w:lang w:val="hy-AM"/>
        </w:rPr>
        <w:t>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12.30-</w:t>
      </w:r>
      <w:r w:rsidRPr="00386A14">
        <w:rPr>
          <w:rFonts w:ascii="GHEA Grapalat" w:hAnsi="GHEA Grapalat" w:cs="Arial"/>
          <w:sz w:val="24"/>
          <w:szCs w:val="24"/>
          <w:lang w:val="hy-AM"/>
        </w:rPr>
        <w:t>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բացի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9B7A6B" w:rsidRPr="00A10786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Հայաստանի Հանրապետության պետական վերահսկողական</w:t>
      </w:r>
    </w:p>
    <w:p w:rsidR="00AF14A7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ծառայության </w:t>
      </w:r>
      <w:r w:rsidR="00AF14A7" w:rsidRPr="0029315F">
        <w:rPr>
          <w:rFonts w:ascii="GHEA Grapalat" w:hAnsi="GHEA Grapalat" w:cs="Arial"/>
          <w:lang w:val="hy-AM"/>
        </w:rPr>
        <w:t>գլխավոր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>քարտուղար</w:t>
      </w:r>
      <w:r w:rsidR="00AF14A7" w:rsidRPr="00A10786">
        <w:rPr>
          <w:rFonts w:ascii="GHEA Grapalat" w:hAnsi="GHEA Grapalat" w:cs="Arial"/>
          <w:lang w:val="hy-AM"/>
        </w:rPr>
        <w:t xml:space="preserve"> </w:t>
      </w:r>
    </w:p>
    <w:p w:rsidR="00AF14A7" w:rsidRPr="0029315F" w:rsidRDefault="00AF14A7" w:rsidP="00AF14A7">
      <w:pPr>
        <w:jc w:val="right"/>
        <w:rPr>
          <w:rFonts w:ascii="GHEA Grapalat" w:hAnsi="GHEA Grapalat" w:cs="Arial"/>
          <w:lang w:val="hy-AM"/>
        </w:rPr>
      </w:pPr>
      <w:r w:rsidRPr="0029315F">
        <w:rPr>
          <w:rFonts w:ascii="GHEA Grapalat" w:hAnsi="GHEA Grapalat" w:cs="Arial"/>
          <w:lang w:val="hy-AM"/>
        </w:rPr>
        <w:t>տիկին Անի Բաղդասարյանին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:rsidR="009B7A6B" w:rsidRPr="00A10786" w:rsidRDefault="009B7A6B" w:rsidP="009B7A6B">
      <w:pPr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</w:t>
      </w:r>
      <w:r w:rsidR="00AF14A7">
        <w:rPr>
          <w:rFonts w:ascii="GHEA Grapalat" w:hAnsi="GHEA Grapalat" w:cs="Arial"/>
          <w:sz w:val="18"/>
          <w:szCs w:val="18"/>
          <w:lang w:val="hy-AM"/>
        </w:rPr>
        <w:t xml:space="preserve">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:rsidR="009B7A6B" w:rsidRPr="00A10786" w:rsidRDefault="009B7A6B" w:rsidP="009B7A6B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:rsidR="009B7A6B" w:rsidRPr="00A10786" w:rsidRDefault="009B7A6B" w:rsidP="009B7A6B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</w:t>
      </w:r>
      <w:r w:rsidR="00EC7E99">
        <w:rPr>
          <w:rFonts w:ascii="GHEA Grapalat" w:hAnsi="GHEA Grapalat" w:cs="Arial"/>
          <w:sz w:val="18"/>
          <w:szCs w:val="18"/>
          <w:lang w:val="hy-AM"/>
        </w:rPr>
        <w:t>ա</w:t>
      </w:r>
      <w:r w:rsidRPr="00A10786">
        <w:rPr>
          <w:rFonts w:ascii="GHEA Grapalat" w:hAnsi="GHEA Grapalat" w:cs="Arial"/>
          <w:sz w:val="18"/>
          <w:szCs w:val="18"/>
          <w:lang w:val="hy-AM"/>
        </w:rPr>
        <w:t>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:rsidR="009B7A6B" w:rsidRPr="00A10786" w:rsidRDefault="009B7A6B" w:rsidP="009B7A6B">
      <w:pPr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tabs>
          <w:tab w:val="left" w:pos="360"/>
        </w:tabs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:rsidR="009B7A6B" w:rsidRPr="00A10786" w:rsidRDefault="009B7A6B" w:rsidP="00804641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:rsidR="009B7A6B" w:rsidRPr="00A10786" w:rsidRDefault="009B7A6B" w:rsidP="009B7A6B">
      <w:pPr>
        <w:spacing w:after="0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tabs>
          <w:tab w:val="left" w:pos="993"/>
          <w:tab w:val="left" w:pos="1134"/>
        </w:tabs>
        <w:spacing w:after="0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Տիրապետումեմ 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sz w:val="18"/>
          <w:szCs w:val="18"/>
          <w:lang w:val="hy-AM"/>
        </w:rPr>
        <w:t>Վինդոուզ</w:t>
      </w:r>
      <w:r w:rsid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Վոռդ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Էքսել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Աքսես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:rsidR="009B7A6B" w:rsidRPr="00A10786" w:rsidRDefault="009B7A6B" w:rsidP="009B7A6B">
      <w:pPr>
        <w:pStyle w:val="ListParagraph"/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spacing w:after="0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:rsidR="009B7A6B" w:rsidRPr="00A10786" w:rsidRDefault="009B7A6B" w:rsidP="009B7A6B">
      <w:pPr>
        <w:pStyle w:val="ListParagraph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DF6BBC" w:rsidRDefault="009B7A6B" w:rsidP="009B7A6B">
      <w:pPr>
        <w:pStyle w:val="ListParagraph"/>
        <w:tabs>
          <w:tab w:val="left" w:pos="1418"/>
        </w:tabs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:rsidR="009B7A6B" w:rsidRPr="00DC13B8" w:rsidRDefault="00DC13B8" w:rsidP="00DC13B8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7940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:rsidR="009B7A6B" w:rsidRPr="00A10786" w:rsidRDefault="006859CE" w:rsidP="009B7A6B">
      <w:pPr>
        <w:pStyle w:val="ListParagraph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971280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  <w:r w:rsidR="00971280" w:rsidRPr="00971280">
        <w:rPr>
          <w:rFonts w:ascii="GHEA Grapalat" w:hAnsi="GHEA Grapalat"/>
          <w:lang w:val="hy-AM"/>
        </w:rPr>
        <w:t>_________________________________________________________________________</w:t>
      </w:r>
    </w:p>
    <w:p w:rsidR="009B7A6B" w:rsidRPr="00A10786" w:rsidRDefault="009B7A6B" w:rsidP="009B7A6B">
      <w:pPr>
        <w:pStyle w:val="ListParagraph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</w:t>
      </w:r>
      <w:r w:rsidR="00971280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787BBC">
      <w:pPr>
        <w:pStyle w:val="ListParagraph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lastRenderedPageBreak/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pStyle w:val="ListParagraph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</w:p>
    <w:p w:rsidR="000A73BC" w:rsidRPr="00DF6BBC" w:rsidRDefault="006F7F95" w:rsidP="009B7A6B">
      <w:pPr>
        <w:pStyle w:val="ListParagraph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 </w:t>
      </w:r>
      <w:r w:rsidR="00B42C79">
        <w:rPr>
          <w:rFonts w:ascii="GHEA Grapalat" w:hAnsi="GHEA Grapalat"/>
          <w:lang w:val="hy-AM"/>
        </w:rPr>
        <w:t>-------------</w:t>
      </w:r>
      <w:r w:rsidR="00FA46AC">
        <w:rPr>
          <w:rFonts w:ascii="GHEA Grapalat" w:hAnsi="GHEA Grapalat"/>
          <w:lang w:val="hy-AM"/>
        </w:rPr>
        <w:t>202</w:t>
      </w:r>
      <w:r w:rsidR="00451B6E">
        <w:rPr>
          <w:rFonts w:ascii="GHEA Grapalat" w:hAnsi="GHEA Grapalat"/>
          <w:lang w:val="en-GB"/>
        </w:rPr>
        <w:t>3</w:t>
      </w:r>
      <w:r w:rsidR="009B7A6B" w:rsidRPr="00DF6BBC">
        <w:rPr>
          <w:rFonts w:ascii="GHEA Grapalat" w:hAnsi="GHEA Grapalat" w:cs="Arial"/>
          <w:lang w:val="hy-AM"/>
        </w:rPr>
        <w:t>թ</w:t>
      </w:r>
    </w:p>
    <w:sectPr w:rsidR="000A73BC" w:rsidRPr="00DF6BBC" w:rsidSect="00475A8D">
      <w:pgSz w:w="12240" w:h="15840"/>
      <w:pgMar w:top="567" w:right="567" w:bottom="1135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AA3137"/>
    <w:multiLevelType w:val="hybridMultilevel"/>
    <w:tmpl w:val="39BEB4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26989"/>
    <w:multiLevelType w:val="hybridMultilevel"/>
    <w:tmpl w:val="EAC2AD8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9127A5"/>
    <w:multiLevelType w:val="hybridMultilevel"/>
    <w:tmpl w:val="63CC2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DD436C"/>
    <w:multiLevelType w:val="hybridMultilevel"/>
    <w:tmpl w:val="397E1B3A"/>
    <w:lvl w:ilvl="0" w:tplc="D876CAA8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7" w:hanging="360"/>
      </w:pPr>
    </w:lvl>
    <w:lvl w:ilvl="2" w:tplc="0409001B" w:tentative="1">
      <w:start w:val="1"/>
      <w:numFmt w:val="lowerRoman"/>
      <w:lvlText w:val="%3."/>
      <w:lvlJc w:val="right"/>
      <w:pPr>
        <w:ind w:left="2047" w:hanging="180"/>
      </w:pPr>
    </w:lvl>
    <w:lvl w:ilvl="3" w:tplc="0409000F" w:tentative="1">
      <w:start w:val="1"/>
      <w:numFmt w:val="decimal"/>
      <w:lvlText w:val="%4."/>
      <w:lvlJc w:val="left"/>
      <w:pPr>
        <w:ind w:left="2767" w:hanging="360"/>
      </w:pPr>
    </w:lvl>
    <w:lvl w:ilvl="4" w:tplc="04090019" w:tentative="1">
      <w:start w:val="1"/>
      <w:numFmt w:val="lowerLetter"/>
      <w:lvlText w:val="%5."/>
      <w:lvlJc w:val="left"/>
      <w:pPr>
        <w:ind w:left="3487" w:hanging="360"/>
      </w:pPr>
    </w:lvl>
    <w:lvl w:ilvl="5" w:tplc="0409001B" w:tentative="1">
      <w:start w:val="1"/>
      <w:numFmt w:val="lowerRoman"/>
      <w:lvlText w:val="%6."/>
      <w:lvlJc w:val="right"/>
      <w:pPr>
        <w:ind w:left="4207" w:hanging="180"/>
      </w:pPr>
    </w:lvl>
    <w:lvl w:ilvl="6" w:tplc="0409000F" w:tentative="1">
      <w:start w:val="1"/>
      <w:numFmt w:val="decimal"/>
      <w:lvlText w:val="%7."/>
      <w:lvlJc w:val="left"/>
      <w:pPr>
        <w:ind w:left="4927" w:hanging="360"/>
      </w:pPr>
    </w:lvl>
    <w:lvl w:ilvl="7" w:tplc="04090019" w:tentative="1">
      <w:start w:val="1"/>
      <w:numFmt w:val="lowerLetter"/>
      <w:lvlText w:val="%8."/>
      <w:lvlJc w:val="left"/>
      <w:pPr>
        <w:ind w:left="5647" w:hanging="360"/>
      </w:pPr>
    </w:lvl>
    <w:lvl w:ilvl="8" w:tplc="04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5">
    <w:nsid w:val="326226C8"/>
    <w:multiLevelType w:val="hybridMultilevel"/>
    <w:tmpl w:val="64F81DE2"/>
    <w:lvl w:ilvl="0" w:tplc="C116E55C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941F5D"/>
    <w:multiLevelType w:val="hybridMultilevel"/>
    <w:tmpl w:val="FAA89A80"/>
    <w:lvl w:ilvl="0" w:tplc="B86C76C4">
      <w:start w:val="1"/>
      <w:numFmt w:val="decimal"/>
      <w:lvlText w:val="%1)"/>
      <w:lvlJc w:val="left"/>
      <w:pPr>
        <w:ind w:left="117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">
    <w:nsid w:val="749A194A"/>
    <w:multiLevelType w:val="hybridMultilevel"/>
    <w:tmpl w:val="A486570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8"/>
  </w:num>
  <w:num w:numId="6">
    <w:abstractNumId w:val="3"/>
  </w:num>
  <w:num w:numId="7">
    <w:abstractNumId w:val="7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9"/>
    <w:rsid w:val="000061C4"/>
    <w:rsid w:val="000248A2"/>
    <w:rsid w:val="000355B1"/>
    <w:rsid w:val="00053D86"/>
    <w:rsid w:val="000A73BC"/>
    <w:rsid w:val="000B0ABB"/>
    <w:rsid w:val="000E50E2"/>
    <w:rsid w:val="000F101E"/>
    <w:rsid w:val="00107CF1"/>
    <w:rsid w:val="00186F69"/>
    <w:rsid w:val="001A5DB5"/>
    <w:rsid w:val="001B1677"/>
    <w:rsid w:val="001D1BF7"/>
    <w:rsid w:val="002118CC"/>
    <w:rsid w:val="0021633A"/>
    <w:rsid w:val="0023476C"/>
    <w:rsid w:val="002579F0"/>
    <w:rsid w:val="00265D3B"/>
    <w:rsid w:val="0029315F"/>
    <w:rsid w:val="0029765B"/>
    <w:rsid w:val="002D47BF"/>
    <w:rsid w:val="002E4BDA"/>
    <w:rsid w:val="002F2224"/>
    <w:rsid w:val="002F4E92"/>
    <w:rsid w:val="00312004"/>
    <w:rsid w:val="00315FF8"/>
    <w:rsid w:val="00325CFE"/>
    <w:rsid w:val="00386A14"/>
    <w:rsid w:val="003B43CD"/>
    <w:rsid w:val="003B4EB1"/>
    <w:rsid w:val="003D6D8F"/>
    <w:rsid w:val="00402C8E"/>
    <w:rsid w:val="004255D5"/>
    <w:rsid w:val="00451B6E"/>
    <w:rsid w:val="00475A8D"/>
    <w:rsid w:val="0048286B"/>
    <w:rsid w:val="0049203B"/>
    <w:rsid w:val="004A7FCF"/>
    <w:rsid w:val="004B1020"/>
    <w:rsid w:val="004C747D"/>
    <w:rsid w:val="004D4AC9"/>
    <w:rsid w:val="004E56A0"/>
    <w:rsid w:val="00514CC4"/>
    <w:rsid w:val="00531374"/>
    <w:rsid w:val="005C0884"/>
    <w:rsid w:val="005C5876"/>
    <w:rsid w:val="005D00EC"/>
    <w:rsid w:val="005D4436"/>
    <w:rsid w:val="005E48A8"/>
    <w:rsid w:val="00606898"/>
    <w:rsid w:val="00612666"/>
    <w:rsid w:val="0064491A"/>
    <w:rsid w:val="00644988"/>
    <w:rsid w:val="0065795E"/>
    <w:rsid w:val="006859CE"/>
    <w:rsid w:val="006A2873"/>
    <w:rsid w:val="006F7F95"/>
    <w:rsid w:val="0073492D"/>
    <w:rsid w:val="00757368"/>
    <w:rsid w:val="00763003"/>
    <w:rsid w:val="00780134"/>
    <w:rsid w:val="00787BBC"/>
    <w:rsid w:val="007940B8"/>
    <w:rsid w:val="00794C8A"/>
    <w:rsid w:val="007A4A22"/>
    <w:rsid w:val="007D3DCB"/>
    <w:rsid w:val="00804641"/>
    <w:rsid w:val="008435FD"/>
    <w:rsid w:val="00857443"/>
    <w:rsid w:val="00871AE8"/>
    <w:rsid w:val="00877EDC"/>
    <w:rsid w:val="008C654A"/>
    <w:rsid w:val="00934D49"/>
    <w:rsid w:val="00961DE7"/>
    <w:rsid w:val="00971280"/>
    <w:rsid w:val="00973911"/>
    <w:rsid w:val="009B7A6B"/>
    <w:rsid w:val="009D2679"/>
    <w:rsid w:val="00A26AD8"/>
    <w:rsid w:val="00A64006"/>
    <w:rsid w:val="00A804D3"/>
    <w:rsid w:val="00A93ABD"/>
    <w:rsid w:val="00AF14A7"/>
    <w:rsid w:val="00B024F4"/>
    <w:rsid w:val="00B266FC"/>
    <w:rsid w:val="00B42C79"/>
    <w:rsid w:val="00B50EBE"/>
    <w:rsid w:val="00B63651"/>
    <w:rsid w:val="00B82B8B"/>
    <w:rsid w:val="00BB5B87"/>
    <w:rsid w:val="00BD3D6C"/>
    <w:rsid w:val="00BE0219"/>
    <w:rsid w:val="00BE192F"/>
    <w:rsid w:val="00BF7732"/>
    <w:rsid w:val="00C433AE"/>
    <w:rsid w:val="00C66075"/>
    <w:rsid w:val="00C80830"/>
    <w:rsid w:val="00C86434"/>
    <w:rsid w:val="00C91D1E"/>
    <w:rsid w:val="00CA1408"/>
    <w:rsid w:val="00CB6C3A"/>
    <w:rsid w:val="00D01ED7"/>
    <w:rsid w:val="00D334E4"/>
    <w:rsid w:val="00DB3D6B"/>
    <w:rsid w:val="00DB5DEE"/>
    <w:rsid w:val="00DB6278"/>
    <w:rsid w:val="00DC13B8"/>
    <w:rsid w:val="00DE0044"/>
    <w:rsid w:val="00DF6BBC"/>
    <w:rsid w:val="00E00801"/>
    <w:rsid w:val="00E112EE"/>
    <w:rsid w:val="00E31DD4"/>
    <w:rsid w:val="00E35CCF"/>
    <w:rsid w:val="00E43E42"/>
    <w:rsid w:val="00E476E9"/>
    <w:rsid w:val="00E965BC"/>
    <w:rsid w:val="00EC25CC"/>
    <w:rsid w:val="00EC42A9"/>
    <w:rsid w:val="00EC7E99"/>
    <w:rsid w:val="00ED44D3"/>
    <w:rsid w:val="00ED4F6B"/>
    <w:rsid w:val="00ED7D3B"/>
    <w:rsid w:val="00F05B69"/>
    <w:rsid w:val="00F115B3"/>
    <w:rsid w:val="00F34AA5"/>
    <w:rsid w:val="00F37BD1"/>
    <w:rsid w:val="00F4022A"/>
    <w:rsid w:val="00F61E0B"/>
    <w:rsid w:val="00F924B0"/>
    <w:rsid w:val="00FA1FB1"/>
    <w:rsid w:val="00FA46AC"/>
    <w:rsid w:val="00FC2154"/>
    <w:rsid w:val="00FD16DE"/>
    <w:rsid w:val="00FF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493B6-E2B0-4D31-BA76-366B1688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482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 Hambardzumyan</dc:creator>
  <cp:keywords/>
  <dc:description/>
  <cp:lastModifiedBy>Ալլա Հովհաննիսյան</cp:lastModifiedBy>
  <cp:revision>8</cp:revision>
  <cp:lastPrinted>2023-03-01T07:29:00Z</cp:lastPrinted>
  <dcterms:created xsi:type="dcterms:W3CDTF">2023-03-01T07:28:00Z</dcterms:created>
  <dcterms:modified xsi:type="dcterms:W3CDTF">2023-03-01T07:30:00Z</dcterms:modified>
</cp:coreProperties>
</file>