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1D5B0EAE"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52-24.10-Մ1-5)</w:t>
      </w:r>
      <w:r w:rsidR="00DF2E2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7BA0B4D8"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52-24.10-Մ1-5)</w:t>
      </w:r>
      <w:r w:rsidR="00DF2E2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0ECD270"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DF2E28">
        <w:rPr>
          <w:rFonts w:ascii="GHEA Grapalat" w:eastAsia="Calibri" w:hAnsi="GHEA Grapalat"/>
          <w:b/>
          <w:i/>
          <w:color w:val="000000" w:themeColor="text1"/>
          <w:sz w:val="24"/>
          <w:szCs w:val="24"/>
          <w:lang w:val="hy-AM"/>
        </w:rPr>
        <w:t>փետրվարի 18</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3B3E33">
        <w:rPr>
          <w:rFonts w:ascii="GHEA Grapalat" w:eastAsia="Calibri" w:hAnsi="GHEA Grapalat"/>
          <w:b/>
          <w:i/>
          <w:color w:val="000000" w:themeColor="text1"/>
          <w:sz w:val="24"/>
          <w:szCs w:val="24"/>
          <w:lang w:val="hy-AM"/>
        </w:rPr>
        <w:t xml:space="preserve">փետրվարի </w:t>
      </w:r>
      <w:r w:rsidR="00DF2E28">
        <w:rPr>
          <w:rFonts w:ascii="GHEA Grapalat" w:eastAsia="Calibri" w:hAnsi="GHEA Grapalat"/>
          <w:b/>
          <w:i/>
          <w:color w:val="000000" w:themeColor="text1"/>
          <w:sz w:val="24"/>
          <w:szCs w:val="24"/>
          <w:lang w:val="hy-AM"/>
        </w:rPr>
        <w:t>2</w:t>
      </w:r>
      <w:r w:rsidR="003B3E33">
        <w:rPr>
          <w:rFonts w:ascii="GHEA Grapalat" w:eastAsia="Calibri" w:hAnsi="GHEA Grapalat"/>
          <w:b/>
          <w:i/>
          <w:color w:val="000000" w:themeColor="text1"/>
          <w:sz w:val="24"/>
          <w:szCs w:val="24"/>
          <w:lang w:val="hy-AM"/>
        </w:rPr>
        <w:t>5</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49AF2399"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DF2E28">
        <w:rPr>
          <w:rFonts w:ascii="GHEA Grapalat" w:hAnsi="GHEA Grapalat"/>
          <w:b/>
          <w:i/>
          <w:color w:val="000000" w:themeColor="text1"/>
          <w:sz w:val="24"/>
          <w:szCs w:val="24"/>
          <w:lang w:val="hy-AM"/>
        </w:rPr>
        <w:t>մարտի 6</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DF2E28">
        <w:rPr>
          <w:rFonts w:ascii="GHEA Grapalat" w:hAnsi="GHEA Grapalat"/>
          <w:b/>
          <w:i/>
          <w:color w:val="000000" w:themeColor="text1"/>
          <w:sz w:val="24"/>
          <w:szCs w:val="24"/>
          <w:lang w:val="hy-AM"/>
        </w:rPr>
        <w:t>7</w:t>
      </w:r>
      <w:r w:rsidRPr="00F25074">
        <w:rPr>
          <w:rFonts w:ascii="GHEA Grapalat" w:hAnsi="GHEA Grapalat"/>
          <w:b/>
          <w:i/>
          <w:color w:val="000000" w:themeColor="text1"/>
          <w:sz w:val="24"/>
          <w:szCs w:val="24"/>
          <w:lang w:val="hy-AM"/>
        </w:rPr>
        <w:t>:</w:t>
      </w:r>
      <w:r w:rsidR="00DF2E28">
        <w:rPr>
          <w:rFonts w:ascii="GHEA Grapalat" w:hAnsi="GHEA Grapalat"/>
          <w:b/>
          <w:i/>
          <w:color w:val="000000" w:themeColor="text1"/>
          <w:sz w:val="24"/>
          <w:szCs w:val="24"/>
          <w:lang w:val="hy-AM"/>
        </w:rPr>
        <w:t>0</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EA3AF99" w14:textId="77777777" w:rsidR="00DF2E28" w:rsidRPr="0096199C" w:rsidRDefault="00DF2E28" w:rsidP="00DF2E28">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38942F6A"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7EBBD24" w14:textId="77777777" w:rsidR="00DF2E28" w:rsidRPr="0096199C" w:rsidRDefault="00DF2E28" w:rsidP="001E5CBE">
      <w:pPr>
        <w:spacing w:after="0" w:line="276" w:lineRule="auto"/>
        <w:ind w:left="284" w:hanging="284"/>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10" w:history="1">
        <w:r w:rsidRPr="00B60AAF">
          <w:rPr>
            <w:rStyle w:val="ac"/>
            <w:rFonts w:ascii="GHEA Grapalat" w:hAnsi="GHEA Grapalat"/>
            <w:sz w:val="24"/>
            <w:szCs w:val="24"/>
            <w:lang w:val="hy-AM"/>
          </w:rPr>
          <w:t>https://www.arlis.am/hy/acts/208569/latest</w:t>
        </w:r>
      </w:hyperlink>
    </w:p>
    <w:p w14:paraId="19C3DA6F"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099F8B53" w14:textId="51B25A7C" w:rsidR="00DF2E28" w:rsidRPr="0096199C" w:rsidRDefault="001E5CBE" w:rsidP="001E5CBE">
      <w:pPr>
        <w:spacing w:after="0" w:line="276" w:lineRule="auto"/>
        <w:ind w:left="284" w:hanging="284"/>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DF2E28" w:rsidRPr="0096199C">
        <w:rPr>
          <w:rFonts w:ascii="GHEA Grapalat" w:eastAsia="Calibri" w:hAnsi="GHEA Grapalat" w:cs="Arial"/>
          <w:sz w:val="24"/>
          <w:szCs w:val="24"/>
          <w:lang w:val="hy-AM"/>
        </w:rPr>
        <w:t xml:space="preserve">հղումը՝ </w:t>
      </w:r>
      <w:hyperlink r:id="rId11" w:history="1">
        <w:r w:rsidR="00DF2E28" w:rsidRPr="00DF0FC2">
          <w:rPr>
            <w:rStyle w:val="ac"/>
            <w:rFonts w:ascii="GHEA Grapalat" w:hAnsi="GHEA Grapalat"/>
            <w:sz w:val="24"/>
            <w:szCs w:val="24"/>
            <w:lang w:val="hy-AM"/>
          </w:rPr>
          <w:t>https://www.arlis.am/hy/acts/204205</w:t>
        </w:r>
      </w:hyperlink>
    </w:p>
    <w:p w14:paraId="48B0AF11"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«Պետական վերահսկողական ծառայության մասին» օրենք.</w:t>
      </w:r>
    </w:p>
    <w:p w14:paraId="3D38F6B1" w14:textId="373C91F3" w:rsidR="00DF2E28" w:rsidRPr="0096199C" w:rsidRDefault="001E5CBE" w:rsidP="001E5CBE">
      <w:pPr>
        <w:spacing w:after="0" w:line="276" w:lineRule="auto"/>
        <w:ind w:left="284" w:hanging="284"/>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DF2E28" w:rsidRPr="0096199C">
        <w:rPr>
          <w:rFonts w:ascii="GHEA Grapalat" w:eastAsia="Calibri" w:hAnsi="GHEA Grapalat" w:cs="Times New Roman"/>
          <w:color w:val="000000" w:themeColor="text1"/>
          <w:sz w:val="24"/>
          <w:szCs w:val="24"/>
          <w:lang w:val="hy-AM"/>
        </w:rPr>
        <w:t xml:space="preserve">հղումը՝ </w:t>
      </w:r>
      <w:hyperlink r:id="rId12" w:history="1">
        <w:r w:rsidR="00DF2E28" w:rsidRPr="00DF0FC2">
          <w:rPr>
            <w:rStyle w:val="ac"/>
            <w:rFonts w:ascii="GHEA Grapalat" w:hAnsi="GHEA Grapalat"/>
            <w:sz w:val="24"/>
            <w:szCs w:val="24"/>
            <w:lang w:val="hy-AM"/>
          </w:rPr>
          <w:t>https://www.arlis.am/hy/acts/208787/latest</w:t>
        </w:r>
      </w:hyperlink>
    </w:p>
    <w:p w14:paraId="697073A1" w14:textId="610CF40C" w:rsidR="001E5CBE" w:rsidRPr="001E5CBE" w:rsidRDefault="001E5CBE"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1E5CBE">
        <w:rPr>
          <w:rFonts w:ascii="GHEA Grapalat" w:eastAsia="Calibri" w:hAnsi="GHEA Grapalat" w:cs="Arial"/>
          <w:sz w:val="24"/>
          <w:szCs w:val="24"/>
          <w:lang w:val="hy-AM"/>
        </w:rPr>
        <w:t>«Վարչարարության հիմունքների և վարչական վարույթի մասին» օրենք.</w:t>
      </w:r>
    </w:p>
    <w:p w14:paraId="716EB428" w14:textId="4A73AA1D" w:rsidR="001E5CBE" w:rsidRDefault="001E5CBE" w:rsidP="001E5CBE">
      <w:pPr>
        <w:spacing w:after="0" w:line="276" w:lineRule="auto"/>
        <w:ind w:left="284" w:hanging="284"/>
        <w:contextualSpacing/>
        <w:jc w:val="both"/>
        <w:rPr>
          <w:rFonts w:ascii="GHEA Grapalat" w:eastAsia="Calibri" w:hAnsi="GHEA Grapalat" w:cs="Arial"/>
          <w:sz w:val="24"/>
          <w:szCs w:val="24"/>
          <w:lang w:val="hy-AM"/>
        </w:rPr>
      </w:pPr>
      <w:r w:rsidRPr="001E5CBE">
        <w:rPr>
          <w:rFonts w:ascii="GHEA Grapalat" w:eastAsia="Calibri" w:hAnsi="GHEA Grapalat" w:cs="Arial"/>
          <w:sz w:val="24"/>
          <w:szCs w:val="24"/>
          <w:lang w:val="hy-AM"/>
        </w:rPr>
        <w:t xml:space="preserve"> </w:t>
      </w:r>
      <w:r>
        <w:rPr>
          <w:rFonts w:ascii="GHEA Grapalat" w:eastAsia="Calibri" w:hAnsi="GHEA Grapalat" w:cs="Arial"/>
          <w:sz w:val="24"/>
          <w:szCs w:val="24"/>
          <w:lang w:val="hy-AM"/>
        </w:rPr>
        <w:t xml:space="preserve">        </w:t>
      </w:r>
      <w:r w:rsidRPr="001E5CBE">
        <w:rPr>
          <w:rFonts w:ascii="GHEA Grapalat" w:eastAsia="Calibri" w:hAnsi="GHEA Grapalat" w:cs="Arial"/>
          <w:sz w:val="24"/>
          <w:szCs w:val="24"/>
          <w:lang w:val="hy-AM"/>
        </w:rPr>
        <w:t xml:space="preserve">հղումը՝  </w:t>
      </w:r>
      <w:hyperlink r:id="rId13" w:history="1">
        <w:r w:rsidRPr="000156F9">
          <w:rPr>
            <w:rStyle w:val="ac"/>
            <w:rFonts w:ascii="GHEA Grapalat" w:eastAsia="Calibri" w:hAnsi="GHEA Grapalat" w:cs="Arial"/>
            <w:sz w:val="24"/>
            <w:szCs w:val="24"/>
            <w:lang w:val="hy-AM"/>
          </w:rPr>
          <w:t>https://www.arlis.am/hy/acts/75264</w:t>
        </w:r>
      </w:hyperlink>
    </w:p>
    <w:p w14:paraId="12E38265" w14:textId="5B33E896"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D0E229A" w14:textId="07C33A01" w:rsidR="00DF2E28" w:rsidRDefault="001E5CBE" w:rsidP="001E5CBE">
      <w:pPr>
        <w:pStyle w:val="a7"/>
        <w:spacing w:after="0"/>
        <w:ind w:left="284" w:hanging="284"/>
        <w:rPr>
          <w:lang w:val="hy-AM"/>
        </w:rPr>
      </w:pPr>
      <w:r>
        <w:rPr>
          <w:rFonts w:ascii="GHEA Grapalat" w:hAnsi="GHEA Grapalat"/>
          <w:color w:val="000000" w:themeColor="text1"/>
          <w:sz w:val="24"/>
          <w:szCs w:val="24"/>
          <w:lang w:val="hy-AM"/>
        </w:rPr>
        <w:t xml:space="preserve">          </w:t>
      </w:r>
      <w:r w:rsidR="00DF2E28">
        <w:rPr>
          <w:rFonts w:ascii="GHEA Grapalat" w:hAnsi="GHEA Grapalat"/>
          <w:color w:val="000000" w:themeColor="text1"/>
          <w:sz w:val="24"/>
          <w:szCs w:val="24"/>
          <w:lang w:val="hy-AM"/>
        </w:rPr>
        <w:t xml:space="preserve">հղումը՝ </w:t>
      </w:r>
      <w:hyperlink r:id="rId14" w:history="1">
        <w:r w:rsidR="00DF2E28">
          <w:rPr>
            <w:rStyle w:val="ac"/>
            <w:rFonts w:ascii="GHEA Grapalat" w:hAnsi="GHEA Grapalat"/>
            <w:sz w:val="24"/>
            <w:szCs w:val="24"/>
            <w:lang w:val="hy-AM"/>
          </w:rPr>
          <w:t>https://www.arlis.am/hy/acts/143723</w:t>
        </w:r>
      </w:hyperlink>
    </w:p>
    <w:p w14:paraId="6252337A"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068DBEBE" w14:textId="0A1FDCE0" w:rsidR="00DF2E28" w:rsidRPr="0096199C" w:rsidRDefault="00DF2E28" w:rsidP="001E5CBE">
      <w:pPr>
        <w:spacing w:after="0" w:line="276" w:lineRule="auto"/>
        <w:ind w:left="284" w:hanging="284"/>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1E5CBE">
        <w:rPr>
          <w:rFonts w:ascii="GHEA Grapalat" w:eastAsia="Calibri" w:hAnsi="GHEA Grapalat" w:cs="Times New Roman"/>
          <w:color w:val="000000" w:themeColor="text1"/>
          <w:sz w:val="24"/>
          <w:szCs w:val="24"/>
          <w:lang w:val="hy-AM"/>
        </w:rPr>
        <w:t xml:space="preserve">       </w:t>
      </w: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5" w:history="1">
        <w:r w:rsidRPr="00FB7847">
          <w:rPr>
            <w:rStyle w:val="ac"/>
            <w:rFonts w:ascii="GHEA Grapalat" w:hAnsi="GHEA Grapalat"/>
            <w:sz w:val="24"/>
            <w:szCs w:val="24"/>
            <w:lang w:val="hy-AM"/>
          </w:rPr>
          <w:t>https://www.arlis.am/hy/acts/187307</w:t>
        </w:r>
      </w:hyperlink>
    </w:p>
    <w:p w14:paraId="64BF7ED4" w14:textId="77777777" w:rsidR="00A41A7E" w:rsidRPr="00F25074" w:rsidRDefault="00A41A7E" w:rsidP="001E5CBE">
      <w:pPr>
        <w:spacing w:after="0" w:line="256" w:lineRule="auto"/>
        <w:ind w:left="284" w:hanging="284"/>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47E8F"/>
    <w:rsid w:val="0016035B"/>
    <w:rsid w:val="001A2443"/>
    <w:rsid w:val="001B5E56"/>
    <w:rsid w:val="001B77F2"/>
    <w:rsid w:val="001D0A9E"/>
    <w:rsid w:val="001E5CBE"/>
    <w:rsid w:val="00232833"/>
    <w:rsid w:val="00333D24"/>
    <w:rsid w:val="003411CB"/>
    <w:rsid w:val="003B3E33"/>
    <w:rsid w:val="003D1F03"/>
    <w:rsid w:val="003F06F8"/>
    <w:rsid w:val="00426F44"/>
    <w:rsid w:val="004455B7"/>
    <w:rsid w:val="004507C7"/>
    <w:rsid w:val="004577C5"/>
    <w:rsid w:val="004E4585"/>
    <w:rsid w:val="00521A53"/>
    <w:rsid w:val="00550CAB"/>
    <w:rsid w:val="005671CC"/>
    <w:rsid w:val="00597FD4"/>
    <w:rsid w:val="005A4A50"/>
    <w:rsid w:val="00610CD3"/>
    <w:rsid w:val="00635F55"/>
    <w:rsid w:val="00647966"/>
    <w:rsid w:val="006538D5"/>
    <w:rsid w:val="00666FE6"/>
    <w:rsid w:val="006D4603"/>
    <w:rsid w:val="00751742"/>
    <w:rsid w:val="00763081"/>
    <w:rsid w:val="007E3713"/>
    <w:rsid w:val="008722B2"/>
    <w:rsid w:val="008B0D54"/>
    <w:rsid w:val="00916BF3"/>
    <w:rsid w:val="00957A96"/>
    <w:rsid w:val="00A1731C"/>
    <w:rsid w:val="00A23818"/>
    <w:rsid w:val="00A25ADD"/>
    <w:rsid w:val="00A41A7E"/>
    <w:rsid w:val="00A644DE"/>
    <w:rsid w:val="00A70B14"/>
    <w:rsid w:val="00AC3163"/>
    <w:rsid w:val="00B0096A"/>
    <w:rsid w:val="00B0778C"/>
    <w:rsid w:val="00B13988"/>
    <w:rsid w:val="00B375A1"/>
    <w:rsid w:val="00B807D5"/>
    <w:rsid w:val="00B83526"/>
    <w:rsid w:val="00BD2D56"/>
    <w:rsid w:val="00C36575"/>
    <w:rsid w:val="00C7220B"/>
    <w:rsid w:val="00C751F2"/>
    <w:rsid w:val="00CD082C"/>
    <w:rsid w:val="00CD597F"/>
    <w:rsid w:val="00D02BC9"/>
    <w:rsid w:val="00DA7440"/>
    <w:rsid w:val="00DF2E28"/>
    <w:rsid w:val="00DF36CE"/>
    <w:rsid w:val="00E1282A"/>
    <w:rsid w:val="00ED2066"/>
    <w:rsid w:val="00F126C5"/>
    <w:rsid w:val="00F25074"/>
    <w:rsid w:val="00FD2AC0"/>
    <w:rsid w:val="00FF0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7526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76</cp:revision>
  <cp:lastPrinted>2025-12-29T07:32:00Z</cp:lastPrinted>
  <dcterms:created xsi:type="dcterms:W3CDTF">2025-06-26T07:48:00Z</dcterms:created>
  <dcterms:modified xsi:type="dcterms:W3CDTF">2026-02-18T08:21:00Z</dcterms:modified>
</cp:coreProperties>
</file>