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224114DE"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417860">
        <w:rPr>
          <w:rFonts w:ascii="GHEA Grapalat" w:hAnsi="GHEA Grapalat" w:cs="Arial"/>
          <w:sz w:val="24"/>
          <w:szCs w:val="24"/>
          <w:lang w:val="hy-AM"/>
        </w:rPr>
        <w:t>տ</w:t>
      </w:r>
      <w:r w:rsidR="00417860" w:rsidRPr="00417860">
        <w:rPr>
          <w:rFonts w:ascii="GHEA Grapalat" w:hAnsi="GHEA Grapalat" w:cs="Arial"/>
          <w:sz w:val="24"/>
          <w:szCs w:val="24"/>
          <w:lang w:val="hy-AM"/>
        </w:rPr>
        <w:t>արածքային կառավարման և ենթակառուցվածքների ոլորտների վերահսկողության վարչության պետ</w:t>
      </w:r>
      <w:r w:rsidR="00417860">
        <w:rPr>
          <w:rFonts w:ascii="GHEA Grapalat" w:hAnsi="GHEA Grapalat" w:cs="Arial"/>
          <w:sz w:val="24"/>
          <w:szCs w:val="24"/>
          <w:lang w:val="hy-AM"/>
        </w:rPr>
        <w:t>ի</w:t>
      </w:r>
      <w:r w:rsidR="00417860" w:rsidRPr="00417860">
        <w:rPr>
          <w:rFonts w:ascii="GHEA Grapalat" w:hAnsi="GHEA Grapalat" w:cs="Arial"/>
          <w:sz w:val="24"/>
          <w:szCs w:val="24"/>
          <w:lang w:val="hy-AM"/>
        </w:rPr>
        <w:t xml:space="preserve"> (ծածկագիր՝ 52-24.2-Ղ2-1)</w:t>
      </w:r>
      <w:r w:rsidR="001570C8" w:rsidRPr="001570C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650E8236"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417860">
        <w:rPr>
          <w:rFonts w:ascii="GHEA Grapalat" w:hAnsi="GHEA Grapalat" w:cs="Arial"/>
          <w:sz w:val="24"/>
          <w:szCs w:val="24"/>
          <w:lang w:val="hy-AM"/>
        </w:rPr>
        <w:t>տ</w:t>
      </w:r>
      <w:r w:rsidR="00417860" w:rsidRPr="00417860">
        <w:rPr>
          <w:rFonts w:ascii="GHEA Grapalat" w:hAnsi="GHEA Grapalat" w:cs="Arial"/>
          <w:sz w:val="24"/>
          <w:szCs w:val="24"/>
          <w:lang w:val="hy-AM"/>
        </w:rPr>
        <w:t>արածքային կառավարման և ենթակառուցվածքների ոլորտների վերահսկողության վարչության պետ</w:t>
      </w:r>
      <w:r w:rsidR="00417860">
        <w:rPr>
          <w:rFonts w:ascii="GHEA Grapalat" w:hAnsi="GHEA Grapalat" w:cs="Arial"/>
          <w:sz w:val="24"/>
          <w:szCs w:val="24"/>
          <w:lang w:val="hy-AM"/>
        </w:rPr>
        <w:t>ի</w:t>
      </w:r>
      <w:r w:rsidR="00417860" w:rsidRPr="00417860">
        <w:rPr>
          <w:rFonts w:ascii="GHEA Grapalat" w:hAnsi="GHEA Grapalat" w:cs="Arial"/>
          <w:sz w:val="24"/>
          <w:szCs w:val="24"/>
          <w:lang w:val="hy-AM"/>
        </w:rPr>
        <w:t xml:space="preserve"> (ծածկագիր՝ 52-24.2-Ղ2-1)</w:t>
      </w:r>
      <w:r w:rsidR="00417860" w:rsidRPr="001570C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48B8970"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417860">
        <w:rPr>
          <w:rFonts w:ascii="GHEA Grapalat" w:eastAsia="Calibri" w:hAnsi="GHEA Grapalat"/>
          <w:b/>
          <w:i/>
          <w:color w:val="000000" w:themeColor="text1"/>
          <w:sz w:val="24"/>
          <w:szCs w:val="24"/>
          <w:lang w:val="hy-AM"/>
        </w:rPr>
        <w:t>մարտի 2</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417860">
        <w:rPr>
          <w:rFonts w:ascii="GHEA Grapalat" w:eastAsia="Calibri" w:hAnsi="GHEA Grapalat"/>
          <w:b/>
          <w:i/>
          <w:color w:val="000000" w:themeColor="text1"/>
          <w:sz w:val="24"/>
          <w:szCs w:val="24"/>
          <w:lang w:val="hy-AM"/>
        </w:rPr>
        <w:t>մարտի 9</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296695">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A41A7E">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60C71046"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417860">
        <w:rPr>
          <w:rFonts w:ascii="GHEA Grapalat" w:hAnsi="GHEA Grapalat"/>
          <w:b/>
          <w:i/>
          <w:color w:val="000000" w:themeColor="text1"/>
          <w:sz w:val="24"/>
          <w:szCs w:val="24"/>
          <w:lang w:val="hy-AM"/>
        </w:rPr>
        <w:t>մարտի 18</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454E0B">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w:t>
      </w:r>
      <w:r w:rsidR="00454E0B">
        <w:rPr>
          <w:rFonts w:ascii="GHEA Grapalat" w:hAnsi="GHEA Grapalat"/>
          <w:b/>
          <w:i/>
          <w:color w:val="000000" w:themeColor="text1"/>
          <w:sz w:val="24"/>
          <w:szCs w:val="24"/>
          <w:lang w:val="hy-AM"/>
        </w:rPr>
        <w:t>0</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43D311A0" w14:textId="77777777" w:rsidR="00417860" w:rsidRPr="00417860" w:rsidRDefault="00417860" w:rsidP="00417860">
      <w:pPr>
        <w:ind w:firstLine="708"/>
        <w:jc w:val="both"/>
        <w:rPr>
          <w:rFonts w:ascii="GHEA Grapalat" w:eastAsia="Calibri" w:hAnsi="GHEA Grapalat" w:cs="Arial"/>
          <w:b/>
          <w:i/>
          <w:sz w:val="24"/>
          <w:szCs w:val="24"/>
          <w:lang w:val="hy-AM"/>
        </w:rPr>
      </w:pPr>
      <w:r w:rsidRPr="00417860">
        <w:rPr>
          <w:rFonts w:ascii="GHEA Grapalat" w:eastAsia="Calibri" w:hAnsi="GHEA Grapalat" w:cs="Arial"/>
          <w:b/>
          <w:i/>
          <w:sz w:val="24"/>
          <w:szCs w:val="24"/>
          <w:lang w:val="hy-AM"/>
        </w:rPr>
        <w:t>Հիմնական աշխատավարձը 475.072 (չորս հարյուր յոթանասունհինգ հազար  յոթանասուներկու)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52128A"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lastRenderedPageBreak/>
        <w:t>«Պետական վերահսկողական ծառայության մասին» օրենք.</w:t>
      </w:r>
    </w:p>
    <w:p w14:paraId="5BB6D0F0" w14:textId="77777777" w:rsidR="003F06F8" w:rsidRPr="0052128A"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12" w:history="1">
        <w:r w:rsidRPr="0052128A">
          <w:rPr>
            <w:rFonts w:ascii="GHEA Grapalat" w:eastAsia="Calibri" w:hAnsi="GHEA Grapalat" w:cs="Times New Roman"/>
            <w:color w:val="0563C1" w:themeColor="hyperlink"/>
            <w:sz w:val="24"/>
            <w:szCs w:val="24"/>
            <w:u w:val="single"/>
            <w:lang w:val="hy-AM"/>
          </w:rPr>
          <w:t>https://www.arlis.am/hy/acts/208787/latest</w:t>
        </w:r>
      </w:hyperlink>
    </w:p>
    <w:p w14:paraId="3E4F6327" w14:textId="7223AA1C" w:rsidR="0052128A" w:rsidRPr="0052128A" w:rsidRDefault="00454E0B" w:rsidP="0052128A">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454E0B">
        <w:rPr>
          <w:rFonts w:ascii="GHEA Grapalat" w:eastAsia="Times New Roman" w:hAnsi="GHEA Grapalat" w:cs="Times New Roman"/>
          <w:kern w:val="0"/>
          <w:sz w:val="24"/>
          <w:szCs w:val="24"/>
          <w:lang w:val="hy-AM" w:eastAsia="ru-RU"/>
          <w14:ligatures w14:val="none"/>
        </w:rPr>
        <w:t xml:space="preserve">«Տեղական ինքնակառավարման մասին» </w:t>
      </w:r>
      <w:r w:rsidR="0052128A" w:rsidRPr="0052128A">
        <w:rPr>
          <w:rFonts w:ascii="GHEA Grapalat" w:eastAsia="Times New Roman" w:hAnsi="GHEA Grapalat" w:cs="Times New Roman"/>
          <w:kern w:val="0"/>
          <w:sz w:val="24"/>
          <w:szCs w:val="24"/>
          <w:lang w:val="hy-AM" w:eastAsia="ru-RU"/>
          <w14:ligatures w14:val="none"/>
        </w:rPr>
        <w:t xml:space="preserve">օրենք.                       </w:t>
      </w:r>
    </w:p>
    <w:p w14:paraId="74788BA2" w14:textId="5F5152B5" w:rsidR="00454E0B" w:rsidRPr="0036212B" w:rsidRDefault="0052128A" w:rsidP="00454E0B">
      <w:pPr>
        <w:spacing w:after="0" w:line="276" w:lineRule="auto"/>
        <w:contextualSpacing/>
        <w:jc w:val="both"/>
        <w:rPr>
          <w:rFonts w:ascii="GHEA Grapalat" w:eastAsia="Calibri" w:hAnsi="GHEA Grapalat" w:cs="Times New Roman"/>
          <w:color w:val="0563C1" w:themeColor="hyperlink"/>
          <w:sz w:val="24"/>
          <w:szCs w:val="24"/>
          <w:u w:val="single"/>
          <w:lang w:val="en-US"/>
        </w:rPr>
      </w:pPr>
      <w:r w:rsidRPr="0052128A">
        <w:rPr>
          <w:rFonts w:ascii="GHEA Grapalat" w:eastAsia="Times New Roman" w:hAnsi="GHEA Grapalat" w:cs="Times New Roman"/>
          <w:kern w:val="0"/>
          <w:sz w:val="24"/>
          <w:szCs w:val="24"/>
          <w:lang w:val="hy-AM" w:eastAsia="ru-RU"/>
          <w14:ligatures w14:val="none"/>
        </w:rPr>
        <w:t xml:space="preserve">         հղումը՝ </w:t>
      </w:r>
      <w:r w:rsidR="0036212B" w:rsidRPr="0036212B">
        <w:rPr>
          <w:rFonts w:ascii="GHEA Grapalat" w:eastAsia="Calibri" w:hAnsi="GHEA Grapalat" w:cs="Times New Roman"/>
          <w:color w:val="0563C1" w:themeColor="hyperlink"/>
          <w:sz w:val="24"/>
          <w:szCs w:val="24"/>
          <w:u w:val="single"/>
          <w:lang w:val="hy-AM"/>
        </w:rPr>
        <w:t>https://www.arlis.am/hy/acts/220892/latest</w:t>
      </w:r>
    </w:p>
    <w:p w14:paraId="67485AB0" w14:textId="0027085D" w:rsidR="003F06F8" w:rsidRPr="0036212B" w:rsidRDefault="003F06F8" w:rsidP="0036212B">
      <w:pPr>
        <w:pStyle w:val="a7"/>
        <w:numPr>
          <w:ilvl w:val="0"/>
          <w:numId w:val="8"/>
        </w:numPr>
        <w:spacing w:after="0" w:line="276" w:lineRule="auto"/>
        <w:ind w:left="426" w:hanging="426"/>
        <w:jc w:val="both"/>
        <w:rPr>
          <w:rFonts w:ascii="GHEA Grapalat" w:eastAsia="Calibri" w:hAnsi="GHEA Grapalat" w:cs="Arial"/>
          <w:sz w:val="24"/>
          <w:szCs w:val="24"/>
          <w:lang w:val="hy-AM"/>
        </w:rPr>
      </w:pPr>
      <w:r w:rsidRPr="0036212B">
        <w:rPr>
          <w:rFonts w:ascii="GHEA Grapalat" w:eastAsia="Calibri" w:hAnsi="GHEA Grapalat" w:cs="Arial"/>
          <w:sz w:val="24"/>
          <w:szCs w:val="24"/>
          <w:lang w:val="hy-AM"/>
        </w:rPr>
        <w:t>ՀՀ Սահմանադրություն.</w:t>
      </w:r>
    </w:p>
    <w:p w14:paraId="5DCBFD3C" w14:textId="77777777" w:rsidR="003F06F8" w:rsidRPr="0052128A" w:rsidRDefault="003F06F8" w:rsidP="003F06F8">
      <w:pPr>
        <w:spacing w:line="256" w:lineRule="auto"/>
        <w:ind w:left="720"/>
        <w:contextualSpacing/>
        <w:rPr>
          <w:rFonts w:ascii="Calibri" w:eastAsia="Calibri" w:hAnsi="Calibri" w:cs="Times New Roman"/>
          <w:lang w:val="hy-AM"/>
        </w:rPr>
      </w:pPr>
      <w:r w:rsidRPr="0052128A">
        <w:rPr>
          <w:rFonts w:ascii="GHEA Grapalat" w:eastAsia="Calibri" w:hAnsi="GHEA Grapalat" w:cs="Times New Roman"/>
          <w:color w:val="000000" w:themeColor="text1"/>
          <w:sz w:val="24"/>
          <w:szCs w:val="24"/>
          <w:lang w:val="hy-AM"/>
        </w:rPr>
        <w:t xml:space="preserve">հղումը՝ </w:t>
      </w:r>
      <w:hyperlink r:id="rId13" w:history="1">
        <w:r w:rsidRPr="0052128A">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52128A"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14" w:history="1">
        <w:r w:rsidRPr="0052128A">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0082E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1445155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570C8"/>
    <w:rsid w:val="001A2443"/>
    <w:rsid w:val="001B5E56"/>
    <w:rsid w:val="001D0A9E"/>
    <w:rsid w:val="00232833"/>
    <w:rsid w:val="00296695"/>
    <w:rsid w:val="00333D24"/>
    <w:rsid w:val="003411CB"/>
    <w:rsid w:val="0036212B"/>
    <w:rsid w:val="003D1F03"/>
    <w:rsid w:val="003F06F8"/>
    <w:rsid w:val="00417860"/>
    <w:rsid w:val="00426F44"/>
    <w:rsid w:val="004455B7"/>
    <w:rsid w:val="004507C7"/>
    <w:rsid w:val="00454E0B"/>
    <w:rsid w:val="004577C5"/>
    <w:rsid w:val="005169F8"/>
    <w:rsid w:val="0052128A"/>
    <w:rsid w:val="00521A53"/>
    <w:rsid w:val="00550CAB"/>
    <w:rsid w:val="005671CC"/>
    <w:rsid w:val="00597FD4"/>
    <w:rsid w:val="005A4A50"/>
    <w:rsid w:val="00610CD3"/>
    <w:rsid w:val="00635F55"/>
    <w:rsid w:val="00647966"/>
    <w:rsid w:val="006538D5"/>
    <w:rsid w:val="00666FE6"/>
    <w:rsid w:val="00751742"/>
    <w:rsid w:val="00763081"/>
    <w:rsid w:val="007E3713"/>
    <w:rsid w:val="008722B2"/>
    <w:rsid w:val="008B0D54"/>
    <w:rsid w:val="00916BF3"/>
    <w:rsid w:val="00957A96"/>
    <w:rsid w:val="009D4C99"/>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60AC8"/>
    <w:rsid w:val="00C7220B"/>
    <w:rsid w:val="00C751F2"/>
    <w:rsid w:val="00CD082C"/>
    <w:rsid w:val="00CD597F"/>
    <w:rsid w:val="00CE1DBD"/>
    <w:rsid w:val="00D02BC9"/>
    <w:rsid w:val="00D277BB"/>
    <w:rsid w:val="00DA7440"/>
    <w:rsid w:val="00DF36CE"/>
    <w:rsid w:val="00DF444D"/>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75780"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187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80</cp:revision>
  <cp:lastPrinted>2025-12-29T07:32:00Z</cp:lastPrinted>
  <dcterms:created xsi:type="dcterms:W3CDTF">2025-06-26T07:48:00Z</dcterms:created>
  <dcterms:modified xsi:type="dcterms:W3CDTF">2026-03-02T08:36:00Z</dcterms:modified>
</cp:coreProperties>
</file>